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8D" w:rsidRDefault="00590B8D" w:rsidP="00590B8D">
      <w:pPr>
        <w:widowControl w:val="0"/>
        <w:suppressAutoHyphens/>
        <w:spacing w:after="0" w:line="240" w:lineRule="auto"/>
        <w:rPr>
          <w:rFonts w:eastAsia="AR PL SungtiL GB" w:cs="Arial"/>
          <w:b/>
          <w:sz w:val="32"/>
          <w:szCs w:val="32"/>
          <w:lang w:eastAsia="zh-CN" w:bidi="hi-IN"/>
        </w:rPr>
      </w:pPr>
    </w:p>
    <w:p w:rsidR="00590B8D" w:rsidRDefault="00590B8D" w:rsidP="00590B8D">
      <w:pPr>
        <w:widowControl w:val="0"/>
        <w:suppressAutoHyphens/>
        <w:spacing w:after="0" w:line="240" w:lineRule="auto"/>
        <w:jc w:val="right"/>
        <w:rPr>
          <w:rFonts w:eastAsia="AR PL SungtiL GB" w:cs="Arial"/>
          <w:sz w:val="24"/>
          <w:szCs w:val="24"/>
          <w:lang w:eastAsia="zh-CN" w:bidi="hi-IN"/>
        </w:rPr>
      </w:pPr>
      <w:r>
        <w:rPr>
          <w:rFonts w:eastAsia="AR PL SungtiL GB" w:cs="Arial"/>
          <w:sz w:val="24"/>
          <w:szCs w:val="24"/>
          <w:lang w:eastAsia="zh-CN" w:bidi="hi-IN"/>
        </w:rPr>
        <w:t>Spett.le</w:t>
      </w:r>
    </w:p>
    <w:p w:rsidR="00590B8D" w:rsidRDefault="00590B8D" w:rsidP="00590B8D">
      <w:pPr>
        <w:widowControl w:val="0"/>
        <w:suppressAutoHyphens/>
        <w:spacing w:after="0" w:line="240" w:lineRule="auto"/>
        <w:jc w:val="right"/>
        <w:rPr>
          <w:rFonts w:eastAsia="AR PL SungtiL GB" w:cs="Arial"/>
          <w:sz w:val="24"/>
          <w:szCs w:val="24"/>
          <w:lang w:eastAsia="zh-CN" w:bidi="hi-IN"/>
        </w:rPr>
      </w:pPr>
      <w:r>
        <w:rPr>
          <w:rFonts w:eastAsia="AR PL SungtiL GB" w:cs="Arial"/>
          <w:sz w:val="24"/>
          <w:szCs w:val="24"/>
          <w:lang w:eastAsia="zh-CN" w:bidi="hi-IN"/>
        </w:rPr>
        <w:t>Azienda  Servizi alla Persona</w:t>
      </w:r>
    </w:p>
    <w:p w:rsidR="00590B8D" w:rsidRDefault="00590B8D" w:rsidP="00590B8D">
      <w:pPr>
        <w:widowControl w:val="0"/>
        <w:suppressAutoHyphens/>
        <w:spacing w:after="0" w:line="240" w:lineRule="auto"/>
        <w:jc w:val="right"/>
        <w:rPr>
          <w:rFonts w:eastAsia="AR PL SungtiL GB" w:cs="Arial"/>
          <w:sz w:val="24"/>
          <w:szCs w:val="24"/>
          <w:lang w:eastAsia="zh-CN" w:bidi="hi-IN"/>
        </w:rPr>
      </w:pPr>
      <w:r>
        <w:rPr>
          <w:rFonts w:eastAsia="AR PL SungtiL GB" w:cs="Arial"/>
          <w:sz w:val="24"/>
          <w:szCs w:val="24"/>
          <w:lang w:eastAsia="zh-CN" w:bidi="hi-IN"/>
        </w:rPr>
        <w:t xml:space="preserve">Opera Pia A. Gatti </w:t>
      </w:r>
    </w:p>
    <w:p w:rsidR="00590B8D" w:rsidRDefault="00590B8D" w:rsidP="00590B8D">
      <w:pPr>
        <w:widowControl w:val="0"/>
        <w:suppressAutoHyphens/>
        <w:spacing w:after="0" w:line="240" w:lineRule="auto"/>
        <w:jc w:val="right"/>
        <w:rPr>
          <w:rFonts w:eastAsia="AR PL SungtiL GB" w:cs="Arial"/>
          <w:sz w:val="24"/>
          <w:szCs w:val="24"/>
          <w:lang w:eastAsia="zh-CN" w:bidi="hi-IN"/>
        </w:rPr>
      </w:pPr>
      <w:r>
        <w:rPr>
          <w:rFonts w:eastAsia="AR PL SungtiL GB" w:cs="Arial"/>
          <w:sz w:val="24"/>
          <w:szCs w:val="24"/>
          <w:lang w:eastAsia="zh-CN" w:bidi="hi-IN"/>
        </w:rPr>
        <w:t xml:space="preserve"> Via A. Gatti n. 5</w:t>
      </w:r>
    </w:p>
    <w:p w:rsidR="00590B8D" w:rsidRDefault="00590B8D" w:rsidP="00590B8D">
      <w:pPr>
        <w:widowControl w:val="0"/>
        <w:suppressAutoHyphens/>
        <w:spacing w:after="0" w:line="240" w:lineRule="auto"/>
        <w:jc w:val="right"/>
        <w:rPr>
          <w:rFonts w:eastAsia="AR PL SungtiL GB" w:cs="Arial"/>
          <w:sz w:val="24"/>
          <w:szCs w:val="24"/>
          <w:lang w:eastAsia="zh-CN" w:bidi="hi-IN"/>
        </w:rPr>
      </w:pPr>
      <w:r>
        <w:rPr>
          <w:rFonts w:eastAsia="AR PL SungtiL GB" w:cs="Arial"/>
          <w:sz w:val="24"/>
          <w:szCs w:val="24"/>
          <w:lang w:eastAsia="zh-CN" w:bidi="hi-IN"/>
        </w:rPr>
        <w:t>62010- MONTECOSARO</w:t>
      </w:r>
    </w:p>
    <w:p w:rsidR="00590B8D" w:rsidRDefault="00590B8D" w:rsidP="00590B8D">
      <w:pPr>
        <w:widowControl w:val="0"/>
        <w:suppressAutoHyphens/>
        <w:spacing w:after="0" w:line="240" w:lineRule="auto"/>
        <w:jc w:val="right"/>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b/>
          <w:sz w:val="24"/>
          <w:szCs w:val="24"/>
          <w:lang w:eastAsia="zh-CN" w:bidi="hi-IN"/>
        </w:rPr>
      </w:pPr>
      <w:r>
        <w:rPr>
          <w:rFonts w:eastAsia="AR PL SungtiL GB" w:cs="Arial"/>
          <w:b/>
          <w:sz w:val="24"/>
          <w:szCs w:val="24"/>
          <w:lang w:eastAsia="zh-CN" w:bidi="hi-IN"/>
        </w:rPr>
        <w:t>OGGETTO:</w:t>
      </w:r>
    </w:p>
    <w:p w:rsidR="00590B8D" w:rsidRDefault="00590B8D" w:rsidP="00590B8D">
      <w:pPr>
        <w:widowControl w:val="0"/>
        <w:suppressAutoHyphens/>
        <w:spacing w:after="0" w:line="240" w:lineRule="auto"/>
        <w:jc w:val="both"/>
        <w:rPr>
          <w:rFonts w:eastAsia="AR PL SungtiL GB" w:cs="Arial"/>
          <w:sz w:val="24"/>
          <w:szCs w:val="24"/>
          <w:lang w:eastAsia="zh-CN" w:bidi="hi-IN"/>
        </w:rPr>
      </w:pPr>
      <w:r>
        <w:rPr>
          <w:rFonts w:eastAsia="AR PL SungtiL GB" w:cs="Arial"/>
          <w:sz w:val="24"/>
          <w:szCs w:val="24"/>
          <w:lang w:eastAsia="zh-CN" w:bidi="hi-IN"/>
        </w:rPr>
        <w:t>DOMANDA  DI PARTECIPAZIONE AL  CONCORSO PUBBLICO PER SOLI  ESAMI PER FORMAZIONE  GRADUATORIA PER  LA COPERTURA DI N. 1 POSTO A TEMPO PIENO (36 ORE SETTIMANALI) CON CONTRATTO DI LAVORO A TEMPO INDETERMINATO NELLA FIGURA PROFESSIONALE  DI “OPERATORE SOCIO SANITARIO” (OSS) CATEGORIA PROFESSIONALE  B/ - POSIZIONE GIURIDICA ED ECONOMICA B/1 CCNL REGIONI ED AUTONOMIE LOCALI.</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jc w:val="center"/>
        <w:rPr>
          <w:rFonts w:eastAsia="AR PL SungtiL GB" w:cs="Arial"/>
          <w:sz w:val="24"/>
          <w:szCs w:val="24"/>
          <w:lang w:eastAsia="zh-CN" w:bidi="hi-IN"/>
        </w:rPr>
      </w:pPr>
      <w:r>
        <w:rPr>
          <w:rFonts w:eastAsia="AR PL SungtiL GB" w:cs="Arial"/>
          <w:sz w:val="24"/>
          <w:szCs w:val="24"/>
          <w:lang w:eastAsia="zh-CN" w:bidi="hi-IN"/>
        </w:rPr>
        <w:t>DICHIARAZIONE SOSTITUTIVA DI ATTO NOTORIO</w:t>
      </w:r>
    </w:p>
    <w:p w:rsidR="00590B8D" w:rsidRDefault="00590B8D" w:rsidP="00590B8D">
      <w:pPr>
        <w:widowControl w:val="0"/>
        <w:suppressAutoHyphens/>
        <w:spacing w:after="0" w:line="240" w:lineRule="auto"/>
        <w:jc w:val="center"/>
        <w:rPr>
          <w:rFonts w:eastAsia="AR PL SungtiL GB" w:cs="Arial"/>
          <w:sz w:val="24"/>
          <w:szCs w:val="24"/>
          <w:lang w:eastAsia="zh-CN" w:bidi="hi-IN"/>
        </w:rPr>
      </w:pPr>
    </w:p>
    <w:p w:rsidR="00590B8D" w:rsidRDefault="00590B8D" w:rsidP="00590B8D">
      <w:pPr>
        <w:widowControl w:val="0"/>
        <w:suppressAutoHyphens/>
        <w:spacing w:after="0" w:line="240" w:lineRule="auto"/>
        <w:jc w:val="center"/>
        <w:rPr>
          <w:rFonts w:eastAsia="AR PL SungtiL GB" w:cs="Arial"/>
          <w:sz w:val="24"/>
          <w:szCs w:val="24"/>
          <w:lang w:eastAsia="zh-CN" w:bidi="hi-IN"/>
        </w:rPr>
      </w:pPr>
      <w:r>
        <w:rPr>
          <w:rFonts w:eastAsia="AR PL SungtiL GB" w:cs="Arial"/>
          <w:sz w:val="24"/>
          <w:szCs w:val="24"/>
          <w:lang w:eastAsia="zh-CN" w:bidi="hi-IN"/>
        </w:rPr>
        <w:t>(AUTOCERTIFICAZIONE)</w:t>
      </w:r>
    </w:p>
    <w:p w:rsidR="00590B8D" w:rsidRDefault="00590B8D" w:rsidP="00590B8D">
      <w:pPr>
        <w:widowControl w:val="0"/>
        <w:suppressAutoHyphens/>
        <w:spacing w:after="0" w:line="240" w:lineRule="auto"/>
        <w:jc w:val="center"/>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Il/la sottoscritto/a (cognome nome)………………………………………………………………</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presa visione del relativo bando</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jc w:val="center"/>
        <w:rPr>
          <w:rFonts w:eastAsia="AR PL SungtiL GB" w:cs="Arial"/>
          <w:b/>
          <w:sz w:val="24"/>
          <w:szCs w:val="24"/>
          <w:lang w:eastAsia="zh-CN" w:bidi="hi-IN"/>
        </w:rPr>
      </w:pPr>
      <w:r>
        <w:rPr>
          <w:rFonts w:eastAsia="AR PL SungtiL GB" w:cs="Arial"/>
          <w:b/>
          <w:sz w:val="24"/>
          <w:szCs w:val="24"/>
          <w:lang w:eastAsia="zh-CN" w:bidi="hi-IN"/>
        </w:rPr>
        <w:t>CHIEDE</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di partecipare al concorso pubblico per esami di cui all’oggetto.</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jc w:val="both"/>
        <w:rPr>
          <w:rFonts w:eastAsia="AR PL SungtiL GB" w:cs="Arial"/>
          <w:sz w:val="24"/>
          <w:szCs w:val="24"/>
          <w:lang w:eastAsia="zh-CN" w:bidi="hi-IN"/>
        </w:rPr>
      </w:pPr>
      <w:r>
        <w:rPr>
          <w:rFonts w:eastAsia="AR PL SungtiL GB" w:cs="Arial"/>
          <w:sz w:val="24"/>
          <w:szCs w:val="24"/>
          <w:lang w:eastAsia="zh-CN" w:bidi="hi-IN"/>
        </w:rPr>
        <w:t>A tal fine, consapevole delle sanzioni penali previste per le ipotesi di falsità in atti e dichiarazioni mendaci, nonché della sanzione della decadenza dai benefici conseguiti a seguito di un provvedimento adottato in fase ad una dichiarazione rivelatasi successivamente veritiera, previste dagli articoli 75 e 76 del D.P.R. 28 dicembre 2000, n.445 “Testo unico delle disposizioni legislative e regolamentari in materia di documentazione amministrativa“</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jc w:val="center"/>
        <w:rPr>
          <w:rFonts w:eastAsia="AR PL SungtiL GB" w:cs="Arial"/>
          <w:b/>
          <w:sz w:val="24"/>
          <w:szCs w:val="24"/>
          <w:lang w:eastAsia="zh-CN" w:bidi="hi-IN"/>
        </w:rPr>
      </w:pPr>
      <w:r>
        <w:rPr>
          <w:rFonts w:eastAsia="AR PL SungtiL GB" w:cs="Arial"/>
          <w:b/>
          <w:sz w:val="24"/>
          <w:szCs w:val="24"/>
          <w:lang w:eastAsia="zh-CN" w:bidi="hi-IN"/>
        </w:rPr>
        <w:t>DICHIARA</w:t>
      </w:r>
    </w:p>
    <w:p w:rsidR="00590B8D" w:rsidRDefault="00590B8D" w:rsidP="00590B8D">
      <w:pPr>
        <w:widowControl w:val="0"/>
        <w:suppressAutoHyphens/>
        <w:spacing w:after="0" w:line="240" w:lineRule="auto"/>
        <w:rPr>
          <w:rFonts w:eastAsia="AR PL SungtiL GB" w:cs="Arial"/>
          <w:b/>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b/>
          <w:sz w:val="24"/>
          <w:szCs w:val="24"/>
          <w:lang w:eastAsia="zh-CN" w:bidi="hi-IN"/>
        </w:rPr>
        <w:t>1</w:t>
      </w:r>
      <w:r>
        <w:rPr>
          <w:rFonts w:eastAsia="AR PL SungtiL GB" w:cs="Arial"/>
          <w:sz w:val="24"/>
          <w:szCs w:val="24"/>
          <w:lang w:eastAsia="zh-CN" w:bidi="hi-IN"/>
        </w:rPr>
        <w:t>. di essere nato a ……………………………..   (</w:t>
      </w:r>
      <w:proofErr w:type="spellStart"/>
      <w:r>
        <w:rPr>
          <w:rFonts w:eastAsia="AR PL SungtiL GB" w:cs="Arial"/>
          <w:sz w:val="24"/>
          <w:szCs w:val="24"/>
          <w:lang w:eastAsia="zh-CN" w:bidi="hi-IN"/>
        </w:rPr>
        <w:t>prov</w:t>
      </w:r>
      <w:proofErr w:type="spellEnd"/>
      <w:r>
        <w:rPr>
          <w:rFonts w:eastAsia="AR PL SungtiL GB" w:cs="Arial"/>
          <w:sz w:val="24"/>
          <w:szCs w:val="24"/>
          <w:lang w:eastAsia="zh-CN" w:bidi="hi-IN"/>
        </w:rPr>
        <w:t xml:space="preserve">………)  il ……………………………… </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 xml:space="preserve">residente a…………………………………..C.A.P…………..in via………………………………                                             </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n….., telefono………………………….</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jc w:val="both"/>
        <w:rPr>
          <w:rFonts w:eastAsia="AR PL SungtiL GB" w:cs="Arial"/>
          <w:sz w:val="24"/>
          <w:szCs w:val="24"/>
          <w:lang w:eastAsia="zh-CN" w:bidi="hi-IN"/>
        </w:rPr>
      </w:pPr>
      <w:r>
        <w:rPr>
          <w:rFonts w:eastAsia="AR PL SungtiL GB" w:cs="Arial"/>
          <w:sz w:val="24"/>
          <w:szCs w:val="24"/>
          <w:lang w:eastAsia="zh-CN" w:bidi="hi-IN"/>
        </w:rPr>
        <w:t xml:space="preserve">e-mail……………………………………    o  PEC ………………………………………….…….      </w:t>
      </w:r>
    </w:p>
    <w:p w:rsidR="00590B8D" w:rsidRDefault="00590B8D" w:rsidP="00590B8D">
      <w:pPr>
        <w:widowControl w:val="0"/>
        <w:suppressAutoHyphens/>
        <w:spacing w:after="0" w:line="240" w:lineRule="auto"/>
        <w:jc w:val="both"/>
        <w:rPr>
          <w:rFonts w:eastAsia="AR PL SungtiL GB" w:cs="Arial"/>
          <w:sz w:val="24"/>
          <w:szCs w:val="24"/>
          <w:lang w:eastAsia="zh-CN" w:bidi="hi-IN"/>
        </w:rPr>
      </w:pPr>
    </w:p>
    <w:p w:rsidR="00590B8D" w:rsidRDefault="00590B8D" w:rsidP="00590B8D">
      <w:pPr>
        <w:widowControl w:val="0"/>
        <w:suppressAutoHyphens/>
        <w:spacing w:after="0" w:line="240" w:lineRule="auto"/>
        <w:jc w:val="both"/>
        <w:rPr>
          <w:rFonts w:eastAsia="AR PL SungtiL GB" w:cs="Arial"/>
          <w:b/>
          <w:sz w:val="24"/>
          <w:szCs w:val="24"/>
          <w:lang w:eastAsia="zh-CN" w:bidi="hi-IN"/>
        </w:rPr>
      </w:pPr>
      <w:r>
        <w:rPr>
          <w:rFonts w:eastAsia="AR PL SungtiL GB" w:cs="Arial"/>
          <w:sz w:val="24"/>
          <w:szCs w:val="24"/>
          <w:lang w:eastAsia="zh-CN" w:bidi="hi-IN"/>
        </w:rPr>
        <w:t>(</w:t>
      </w:r>
      <w:r>
        <w:rPr>
          <w:rFonts w:eastAsia="AR PL SungtiL GB" w:cs="Arial"/>
          <w:b/>
          <w:sz w:val="24"/>
          <w:szCs w:val="24"/>
          <w:lang w:eastAsia="zh-CN" w:bidi="hi-IN"/>
        </w:rPr>
        <w:t>indicazione obbligatoria in caso di invio tramite PEC)</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Codice Fiscale: …………………………………………………..</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jc w:val="both"/>
        <w:rPr>
          <w:rFonts w:eastAsia="AR PL SungtiL GB" w:cs="Arial"/>
          <w:sz w:val="24"/>
          <w:szCs w:val="24"/>
          <w:lang w:eastAsia="zh-CN" w:bidi="hi-IN"/>
        </w:rPr>
      </w:pPr>
      <w:r>
        <w:rPr>
          <w:rFonts w:eastAsia="AR PL SungtiL GB" w:cs="Arial"/>
          <w:b/>
          <w:sz w:val="24"/>
          <w:szCs w:val="24"/>
          <w:lang w:eastAsia="zh-CN" w:bidi="hi-IN"/>
        </w:rPr>
        <w:t xml:space="preserve">2. </w:t>
      </w:r>
      <w:r>
        <w:rPr>
          <w:rFonts w:eastAsia="AR PL SungtiL GB" w:cs="Arial"/>
          <w:sz w:val="24"/>
          <w:szCs w:val="24"/>
          <w:lang w:eastAsia="zh-CN" w:bidi="hi-IN"/>
        </w:rPr>
        <w:t xml:space="preserve"> essere    celibe;    nubile;     coniugato/a;     divorziato/a;    separato/a;   vedovo/a    dal                                          </w:t>
      </w:r>
    </w:p>
    <w:p w:rsidR="00590B8D" w:rsidRDefault="00590B8D" w:rsidP="00590B8D">
      <w:pPr>
        <w:widowControl w:val="0"/>
        <w:suppressAutoHyphens/>
        <w:spacing w:after="0" w:line="240" w:lineRule="auto"/>
        <w:jc w:val="both"/>
        <w:rPr>
          <w:rFonts w:eastAsia="AR PL SungtiL GB" w:cs="Arial"/>
          <w:sz w:val="24"/>
          <w:szCs w:val="24"/>
          <w:lang w:eastAsia="zh-CN" w:bidi="hi-IN"/>
        </w:rPr>
      </w:pPr>
    </w:p>
    <w:p w:rsidR="00590B8D" w:rsidRDefault="00590B8D" w:rsidP="00590B8D">
      <w:pPr>
        <w:widowControl w:val="0"/>
        <w:suppressAutoHyphens/>
        <w:spacing w:after="0" w:line="240" w:lineRule="auto"/>
        <w:jc w:val="both"/>
        <w:rPr>
          <w:rFonts w:eastAsia="AR PL SungtiL GB" w:cs="Arial"/>
          <w:sz w:val="24"/>
          <w:szCs w:val="24"/>
          <w:lang w:eastAsia="zh-CN" w:bidi="hi-IN"/>
        </w:rPr>
      </w:pPr>
      <w:r>
        <w:rPr>
          <w:rFonts w:eastAsia="AR PL SungtiL GB" w:cs="Arial"/>
          <w:sz w:val="24"/>
          <w:szCs w:val="24"/>
          <w:lang w:eastAsia="zh-CN" w:bidi="hi-IN"/>
        </w:rPr>
        <w:t>(gg/m/a)…………..…… ;</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b/>
          <w:sz w:val="24"/>
          <w:szCs w:val="24"/>
          <w:lang w:eastAsia="zh-CN" w:bidi="hi-IN"/>
        </w:rPr>
        <w:t>3.</w:t>
      </w:r>
      <w:r>
        <w:rPr>
          <w:rFonts w:eastAsia="AR PL SungtiL GB" w:cs="Arial"/>
          <w:sz w:val="24"/>
          <w:szCs w:val="24"/>
          <w:lang w:eastAsia="zh-CN" w:bidi="hi-IN"/>
        </w:rPr>
        <w:t xml:space="preserve"> essere in possesso della cittadinanza……………………………………………………..</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jc w:val="both"/>
      </w:pPr>
      <w:r>
        <w:t>I cittadini degli stati membri dell’Unione Europea o cittadini di stati terzi dovranno dichiarare il possesso dei seguenti requisiti:</w:t>
      </w:r>
    </w:p>
    <w:p w:rsidR="00590B8D" w:rsidRDefault="00590B8D" w:rsidP="00590B8D">
      <w:r>
        <w:sym w:font="Arial" w:char="F06F"/>
      </w:r>
      <w:r>
        <w:t xml:space="preserve"> di godere dei diritti civili e politici anche negli Stati di appartenenza o di provenienza;</w:t>
      </w:r>
    </w:p>
    <w:p w:rsidR="00590B8D" w:rsidRDefault="00590B8D" w:rsidP="00590B8D">
      <w:pPr>
        <w:jc w:val="both"/>
      </w:pPr>
      <w:r>
        <w:sym w:font="Arial" w:char="F06F"/>
      </w:r>
      <w:r>
        <w:t xml:space="preserve"> di possedere, fatta eccezione della titolarità della cittadinanza italiana, tutti gli altri requisiti previsti per i cittadini della Repubblica;</w:t>
      </w:r>
    </w:p>
    <w:p w:rsidR="00590B8D" w:rsidRDefault="00590B8D" w:rsidP="00590B8D">
      <w:r>
        <w:sym w:font="Arial" w:char="F06F"/>
      </w:r>
      <w:r>
        <w:t xml:space="preserve"> di avere un’adeguata conoscenza della lingua italiana;</w:t>
      </w:r>
    </w:p>
    <w:p w:rsidR="00590B8D" w:rsidRDefault="00590B8D" w:rsidP="00590B8D">
      <w:r>
        <w:sym w:font="Arial" w:char="F06F"/>
      </w:r>
      <w:r>
        <w:t xml:space="preserve"> di essere in possesso del titolo di studio equipollente a quello richiesto dal bando.</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b/>
          <w:sz w:val="24"/>
          <w:szCs w:val="24"/>
          <w:lang w:eastAsia="zh-CN" w:bidi="hi-IN"/>
        </w:rPr>
        <w:t>4.</w:t>
      </w:r>
      <w:r>
        <w:rPr>
          <w:rFonts w:eastAsia="AR PL SungtiL GB" w:cs="Arial"/>
          <w:sz w:val="24"/>
          <w:szCs w:val="24"/>
          <w:lang w:eastAsia="zh-CN" w:bidi="hi-IN"/>
        </w:rPr>
        <w:t xml:space="preserve"> essere fisicamente idoneo all'impiego;</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jc w:val="both"/>
        <w:rPr>
          <w:rFonts w:eastAsia="AR PL SungtiL GB" w:cs="Arial"/>
          <w:b/>
          <w:sz w:val="24"/>
          <w:szCs w:val="24"/>
          <w:lang w:eastAsia="zh-CN" w:bidi="hi-IN"/>
        </w:rPr>
      </w:pPr>
      <w:r>
        <w:rPr>
          <w:rFonts w:eastAsia="AR PL SungtiL GB" w:cs="Arial"/>
          <w:b/>
          <w:sz w:val="24"/>
          <w:szCs w:val="24"/>
          <w:lang w:eastAsia="zh-CN" w:bidi="hi-IN"/>
        </w:rPr>
        <w:t>5.</w:t>
      </w:r>
      <w:r>
        <w:rPr>
          <w:rFonts w:eastAsia="AR PL SungtiL GB" w:cs="Arial"/>
          <w:sz w:val="24"/>
          <w:szCs w:val="24"/>
          <w:lang w:eastAsia="zh-CN" w:bidi="hi-IN"/>
        </w:rPr>
        <w:t xml:space="preserve"> di godere dei diritti civili e politici attivi e di essere iscritto nelle liste elettorali del Comune di ……………………………….ovvero  non essere iscritto per i seguenti motivi:</w:t>
      </w:r>
    </w:p>
    <w:p w:rsidR="00590B8D" w:rsidRDefault="00590B8D" w:rsidP="00590B8D">
      <w:pPr>
        <w:widowControl w:val="0"/>
        <w:suppressAutoHyphens/>
        <w:spacing w:after="0" w:line="240" w:lineRule="auto"/>
        <w:jc w:val="both"/>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b/>
          <w:sz w:val="24"/>
          <w:szCs w:val="24"/>
          <w:lang w:eastAsia="zh-CN" w:bidi="hi-IN"/>
        </w:rPr>
      </w:pPr>
      <w:r>
        <w:rPr>
          <w:rFonts w:eastAsia="AR PL SungtiL GB" w:cs="Arial"/>
          <w:b/>
          <w:sz w:val="24"/>
          <w:szCs w:val="24"/>
          <w:lang w:eastAsia="zh-CN" w:bidi="hi-IN"/>
        </w:rPr>
        <w:t>………………………………………………………………………………………………………....</w:t>
      </w:r>
    </w:p>
    <w:p w:rsidR="00590B8D" w:rsidRDefault="00590B8D" w:rsidP="00590B8D">
      <w:pPr>
        <w:widowControl w:val="0"/>
        <w:suppressAutoHyphens/>
        <w:spacing w:after="0" w:line="240" w:lineRule="auto"/>
        <w:rPr>
          <w:rFonts w:eastAsia="AR PL SungtiL GB" w:cs="Arial"/>
          <w:b/>
          <w:sz w:val="24"/>
          <w:szCs w:val="24"/>
          <w:lang w:eastAsia="zh-CN" w:bidi="hi-IN"/>
        </w:rPr>
      </w:pPr>
    </w:p>
    <w:p w:rsidR="00590B8D" w:rsidRDefault="00590B8D" w:rsidP="00590B8D">
      <w:pPr>
        <w:widowControl w:val="0"/>
        <w:suppressAutoHyphens/>
        <w:spacing w:after="0" w:line="240" w:lineRule="auto"/>
        <w:rPr>
          <w:rFonts w:eastAsia="AR PL SungtiL GB" w:cs="Arial"/>
          <w:b/>
          <w:sz w:val="24"/>
          <w:szCs w:val="24"/>
          <w:lang w:eastAsia="zh-CN" w:bidi="hi-IN"/>
        </w:rPr>
      </w:pPr>
    </w:p>
    <w:p w:rsidR="00590B8D" w:rsidRDefault="00590B8D" w:rsidP="00590B8D">
      <w:pPr>
        <w:widowControl w:val="0"/>
        <w:suppressAutoHyphens/>
        <w:spacing w:after="0" w:line="240" w:lineRule="auto"/>
        <w:jc w:val="both"/>
        <w:rPr>
          <w:rFonts w:eastAsia="AR PL SungtiL GB" w:cs="Arial"/>
          <w:sz w:val="24"/>
          <w:szCs w:val="24"/>
          <w:lang w:eastAsia="zh-CN" w:bidi="hi-IN"/>
        </w:rPr>
      </w:pPr>
      <w:r>
        <w:rPr>
          <w:rFonts w:eastAsia="AR PL SungtiL GB" w:cs="Arial"/>
          <w:b/>
          <w:sz w:val="24"/>
          <w:szCs w:val="24"/>
          <w:lang w:eastAsia="zh-CN" w:bidi="hi-IN"/>
        </w:rPr>
        <w:t>6.</w:t>
      </w:r>
      <w:r>
        <w:rPr>
          <w:rFonts w:eastAsia="AR PL SungtiL GB" w:cs="Arial"/>
          <w:sz w:val="24"/>
          <w:szCs w:val="24"/>
          <w:lang w:eastAsia="zh-CN" w:bidi="hi-IN"/>
        </w:rPr>
        <w:t xml:space="preserve"> di aver prestato servizio presso Pubbliche Amministrazioni con rapporto di lavoro subordinato, indipendentemente dall'inquadramento, (ai fini della valutazione dei titoli di preferenza) nei seguenti periodi:</w:t>
      </w:r>
    </w:p>
    <w:p w:rsidR="00590B8D" w:rsidRDefault="00590B8D" w:rsidP="00590B8D">
      <w:pPr>
        <w:widowControl w:val="0"/>
        <w:suppressAutoHyphens/>
        <w:spacing w:after="0" w:line="240" w:lineRule="auto"/>
        <w:rPr>
          <w:rFonts w:eastAsia="AR PL SungtiL GB" w:cs="Arial"/>
          <w:sz w:val="24"/>
          <w:szCs w:val="24"/>
          <w:lang w:eastAsia="zh-CN" w:bidi="hi-IN"/>
        </w:rPr>
      </w:pPr>
    </w:p>
    <w:tbl>
      <w:tblPr>
        <w:tblStyle w:val="Grigliatabella2"/>
        <w:tblW w:w="0" w:type="auto"/>
        <w:tblInd w:w="0" w:type="dxa"/>
        <w:tblLook w:val="04A0" w:firstRow="1" w:lastRow="0" w:firstColumn="1" w:lastColumn="0" w:noHBand="0" w:noVBand="1"/>
      </w:tblPr>
      <w:tblGrid>
        <w:gridCol w:w="1113"/>
        <w:gridCol w:w="1016"/>
        <w:gridCol w:w="983"/>
        <w:gridCol w:w="1210"/>
        <w:gridCol w:w="1125"/>
        <w:gridCol w:w="1104"/>
        <w:gridCol w:w="1214"/>
        <w:gridCol w:w="1863"/>
      </w:tblGrid>
      <w:tr w:rsidR="00590B8D" w:rsidTr="00590B8D">
        <w:trPr>
          <w:trHeight w:val="654"/>
        </w:trPr>
        <w:tc>
          <w:tcPr>
            <w:tcW w:w="1223" w:type="dxa"/>
            <w:tcBorders>
              <w:top w:val="single" w:sz="4" w:space="0" w:color="auto"/>
              <w:left w:val="single" w:sz="4" w:space="0" w:color="auto"/>
              <w:bottom w:val="single" w:sz="4" w:space="0" w:color="auto"/>
              <w:right w:val="single" w:sz="4" w:space="0" w:color="auto"/>
            </w:tcBorders>
            <w:hideMark/>
          </w:tcPr>
          <w:p w:rsidR="00590B8D" w:rsidRDefault="00590B8D">
            <w:pPr>
              <w:widowControl w:val="0"/>
              <w:suppressAutoHyphens/>
              <w:jc w:val="center"/>
              <w:rPr>
                <w:rFonts w:cs="Arial"/>
              </w:rPr>
            </w:pPr>
            <w:proofErr w:type="spellStart"/>
            <w:r>
              <w:rPr>
                <w:rFonts w:cs="Arial"/>
              </w:rPr>
              <w:t>Datore</w:t>
            </w:r>
            <w:proofErr w:type="spellEnd"/>
            <w:r>
              <w:rPr>
                <w:rFonts w:cs="Arial"/>
              </w:rPr>
              <w:t xml:space="preserve"> di</w:t>
            </w:r>
          </w:p>
          <w:p w:rsidR="00590B8D" w:rsidRDefault="00590B8D">
            <w:pPr>
              <w:widowControl w:val="0"/>
              <w:suppressAutoHyphens/>
              <w:jc w:val="center"/>
              <w:rPr>
                <w:rFonts w:cs="Arial"/>
              </w:rPr>
            </w:pPr>
            <w:proofErr w:type="spellStart"/>
            <w:r>
              <w:rPr>
                <w:rFonts w:cs="Arial"/>
              </w:rPr>
              <w:t>lavoro</w:t>
            </w:r>
            <w:proofErr w:type="spellEnd"/>
          </w:p>
        </w:tc>
        <w:tc>
          <w:tcPr>
            <w:tcW w:w="1223" w:type="dxa"/>
            <w:tcBorders>
              <w:top w:val="single" w:sz="4" w:space="0" w:color="auto"/>
              <w:left w:val="single" w:sz="4" w:space="0" w:color="auto"/>
              <w:bottom w:val="single" w:sz="4" w:space="0" w:color="auto"/>
              <w:right w:val="single" w:sz="4" w:space="0" w:color="auto"/>
            </w:tcBorders>
            <w:hideMark/>
          </w:tcPr>
          <w:p w:rsidR="00590B8D" w:rsidRDefault="00590B8D">
            <w:pPr>
              <w:widowControl w:val="0"/>
              <w:suppressAutoHyphens/>
              <w:jc w:val="center"/>
              <w:rPr>
                <w:rFonts w:cs="Arial"/>
              </w:rPr>
            </w:pPr>
            <w:r>
              <w:rPr>
                <w:rFonts w:cs="Arial"/>
              </w:rPr>
              <w:t xml:space="preserve"> </w:t>
            </w:r>
          </w:p>
          <w:p w:rsidR="00590B8D" w:rsidRDefault="00590B8D">
            <w:pPr>
              <w:widowControl w:val="0"/>
              <w:suppressAutoHyphens/>
              <w:jc w:val="center"/>
              <w:rPr>
                <w:rFonts w:cs="Arial"/>
              </w:rPr>
            </w:pPr>
            <w:r>
              <w:rPr>
                <w:rFonts w:cs="Arial"/>
              </w:rPr>
              <w:t>Dal</w:t>
            </w:r>
          </w:p>
        </w:tc>
        <w:tc>
          <w:tcPr>
            <w:tcW w:w="1223" w:type="dxa"/>
            <w:tcBorders>
              <w:top w:val="single" w:sz="4" w:space="0" w:color="auto"/>
              <w:left w:val="single" w:sz="4" w:space="0" w:color="auto"/>
              <w:bottom w:val="single" w:sz="4" w:space="0" w:color="auto"/>
              <w:right w:val="single" w:sz="4" w:space="0" w:color="auto"/>
            </w:tcBorders>
            <w:hideMark/>
          </w:tcPr>
          <w:p w:rsidR="00590B8D" w:rsidRDefault="00590B8D">
            <w:pPr>
              <w:widowControl w:val="0"/>
              <w:suppressAutoHyphens/>
              <w:jc w:val="center"/>
              <w:rPr>
                <w:rFonts w:cs="Arial"/>
              </w:rPr>
            </w:pPr>
          </w:p>
          <w:p w:rsidR="00590B8D" w:rsidRDefault="00590B8D">
            <w:pPr>
              <w:widowControl w:val="0"/>
              <w:suppressAutoHyphens/>
              <w:jc w:val="center"/>
              <w:rPr>
                <w:rFonts w:cs="Arial"/>
              </w:rPr>
            </w:pPr>
            <w:r>
              <w:rPr>
                <w:rFonts w:cs="Arial"/>
              </w:rPr>
              <w:t>Al</w:t>
            </w:r>
          </w:p>
        </w:tc>
        <w:tc>
          <w:tcPr>
            <w:tcW w:w="1223" w:type="dxa"/>
            <w:tcBorders>
              <w:top w:val="single" w:sz="4" w:space="0" w:color="auto"/>
              <w:left w:val="single" w:sz="4" w:space="0" w:color="auto"/>
              <w:bottom w:val="single" w:sz="4" w:space="0" w:color="auto"/>
              <w:right w:val="single" w:sz="4" w:space="0" w:color="auto"/>
            </w:tcBorders>
            <w:hideMark/>
          </w:tcPr>
          <w:p w:rsidR="00590B8D" w:rsidRDefault="00590B8D">
            <w:pPr>
              <w:widowControl w:val="0"/>
              <w:suppressAutoHyphens/>
              <w:jc w:val="center"/>
              <w:rPr>
                <w:rFonts w:cs="Arial"/>
              </w:rPr>
            </w:pPr>
            <w:r>
              <w:rPr>
                <w:rFonts w:cs="Arial"/>
              </w:rPr>
              <w:t>Tempo</w:t>
            </w:r>
          </w:p>
          <w:p w:rsidR="00590B8D" w:rsidRDefault="00590B8D">
            <w:pPr>
              <w:widowControl w:val="0"/>
              <w:suppressAutoHyphens/>
              <w:jc w:val="center"/>
              <w:rPr>
                <w:rFonts w:cs="Arial"/>
              </w:rPr>
            </w:pPr>
            <w:r>
              <w:rPr>
                <w:rFonts w:cs="Arial"/>
              </w:rPr>
              <w:t>Det./</w:t>
            </w:r>
            <w:proofErr w:type="spellStart"/>
            <w:r>
              <w:rPr>
                <w:rFonts w:cs="Arial"/>
              </w:rPr>
              <w:t>Indet</w:t>
            </w:r>
            <w:proofErr w:type="spellEnd"/>
          </w:p>
        </w:tc>
        <w:tc>
          <w:tcPr>
            <w:tcW w:w="1223" w:type="dxa"/>
            <w:tcBorders>
              <w:top w:val="single" w:sz="4" w:space="0" w:color="auto"/>
              <w:left w:val="single" w:sz="4" w:space="0" w:color="auto"/>
              <w:bottom w:val="single" w:sz="4" w:space="0" w:color="auto"/>
              <w:right w:val="single" w:sz="4" w:space="0" w:color="auto"/>
            </w:tcBorders>
            <w:hideMark/>
          </w:tcPr>
          <w:p w:rsidR="00590B8D" w:rsidRDefault="00590B8D">
            <w:pPr>
              <w:widowControl w:val="0"/>
              <w:suppressAutoHyphens/>
              <w:jc w:val="center"/>
              <w:rPr>
                <w:rFonts w:cs="Arial"/>
              </w:rPr>
            </w:pPr>
            <w:proofErr w:type="spellStart"/>
            <w:r>
              <w:rPr>
                <w:rFonts w:cs="Arial"/>
              </w:rPr>
              <w:t>Orario</w:t>
            </w:r>
            <w:proofErr w:type="spellEnd"/>
          </w:p>
          <w:p w:rsidR="00590B8D" w:rsidRDefault="00590B8D">
            <w:pPr>
              <w:widowControl w:val="0"/>
              <w:suppressAutoHyphens/>
              <w:jc w:val="center"/>
              <w:rPr>
                <w:rFonts w:cs="Arial"/>
              </w:rPr>
            </w:pPr>
            <w:r>
              <w:rPr>
                <w:rFonts w:cs="Arial"/>
              </w:rPr>
              <w:t>Ore/set</w:t>
            </w:r>
          </w:p>
        </w:tc>
        <w:tc>
          <w:tcPr>
            <w:tcW w:w="1223" w:type="dxa"/>
            <w:tcBorders>
              <w:top w:val="single" w:sz="4" w:space="0" w:color="auto"/>
              <w:left w:val="single" w:sz="4" w:space="0" w:color="auto"/>
              <w:bottom w:val="single" w:sz="4" w:space="0" w:color="auto"/>
              <w:right w:val="single" w:sz="4" w:space="0" w:color="auto"/>
            </w:tcBorders>
            <w:hideMark/>
          </w:tcPr>
          <w:p w:rsidR="00590B8D" w:rsidRDefault="00590B8D">
            <w:pPr>
              <w:widowControl w:val="0"/>
              <w:suppressAutoHyphens/>
              <w:jc w:val="center"/>
              <w:rPr>
                <w:rFonts w:cs="Arial"/>
              </w:rPr>
            </w:pPr>
            <w:proofErr w:type="spellStart"/>
            <w:r>
              <w:rPr>
                <w:rFonts w:cs="Arial"/>
              </w:rPr>
              <w:t>Figura</w:t>
            </w:r>
            <w:proofErr w:type="spellEnd"/>
            <w:r>
              <w:rPr>
                <w:rFonts w:cs="Arial"/>
              </w:rPr>
              <w:t xml:space="preserve"> </w:t>
            </w:r>
            <w:proofErr w:type="spellStart"/>
            <w:r>
              <w:rPr>
                <w:rFonts w:cs="Arial"/>
              </w:rPr>
              <w:t>Prof.e</w:t>
            </w:r>
            <w:proofErr w:type="spellEnd"/>
            <w:r>
              <w:rPr>
                <w:rFonts w:cs="Arial"/>
              </w:rPr>
              <w:t xml:space="preserve"> liv</w:t>
            </w:r>
          </w:p>
        </w:tc>
        <w:tc>
          <w:tcPr>
            <w:tcW w:w="1225" w:type="dxa"/>
            <w:tcBorders>
              <w:top w:val="single" w:sz="4" w:space="0" w:color="auto"/>
              <w:left w:val="single" w:sz="4" w:space="0" w:color="auto"/>
              <w:bottom w:val="single" w:sz="4" w:space="0" w:color="auto"/>
              <w:right w:val="single" w:sz="4" w:space="0" w:color="auto"/>
            </w:tcBorders>
            <w:hideMark/>
          </w:tcPr>
          <w:p w:rsidR="00590B8D" w:rsidRDefault="00590B8D">
            <w:pPr>
              <w:widowControl w:val="0"/>
              <w:suppressAutoHyphens/>
              <w:jc w:val="center"/>
              <w:rPr>
                <w:rFonts w:cs="Arial"/>
              </w:rPr>
            </w:pPr>
            <w:proofErr w:type="spellStart"/>
            <w:r>
              <w:rPr>
                <w:rFonts w:cs="Arial"/>
              </w:rPr>
              <w:t>Ambito</w:t>
            </w:r>
            <w:proofErr w:type="spellEnd"/>
          </w:p>
          <w:p w:rsidR="00590B8D" w:rsidRDefault="00590B8D">
            <w:pPr>
              <w:widowControl w:val="0"/>
              <w:suppressAutoHyphens/>
              <w:jc w:val="center"/>
              <w:rPr>
                <w:rFonts w:cs="Arial"/>
              </w:rPr>
            </w:pPr>
            <w:proofErr w:type="spellStart"/>
            <w:r>
              <w:rPr>
                <w:rFonts w:cs="Arial"/>
              </w:rPr>
              <w:t>lavorativo</w:t>
            </w:r>
            <w:proofErr w:type="spellEnd"/>
          </w:p>
        </w:tc>
        <w:tc>
          <w:tcPr>
            <w:tcW w:w="1225" w:type="dxa"/>
            <w:tcBorders>
              <w:top w:val="single" w:sz="4" w:space="0" w:color="auto"/>
              <w:left w:val="single" w:sz="4" w:space="0" w:color="auto"/>
              <w:bottom w:val="single" w:sz="4" w:space="0" w:color="auto"/>
              <w:right w:val="single" w:sz="4" w:space="0" w:color="auto"/>
            </w:tcBorders>
            <w:hideMark/>
          </w:tcPr>
          <w:p w:rsidR="00590B8D" w:rsidRDefault="00590B8D">
            <w:pPr>
              <w:widowControl w:val="0"/>
              <w:suppressAutoHyphens/>
              <w:jc w:val="center"/>
              <w:rPr>
                <w:rFonts w:cs="Arial"/>
              </w:rPr>
            </w:pPr>
            <w:r>
              <w:rPr>
                <w:rFonts w:cs="Arial"/>
              </w:rPr>
              <w:t>Causa</w:t>
            </w:r>
          </w:p>
          <w:p w:rsidR="00590B8D" w:rsidRDefault="00590B8D">
            <w:pPr>
              <w:widowControl w:val="0"/>
              <w:suppressAutoHyphens/>
              <w:jc w:val="center"/>
              <w:rPr>
                <w:rFonts w:cs="Arial"/>
              </w:rPr>
            </w:pPr>
            <w:proofErr w:type="spellStart"/>
            <w:r>
              <w:rPr>
                <w:rFonts w:cs="Arial"/>
              </w:rPr>
              <w:t>Risoluz.contratto</w:t>
            </w:r>
            <w:proofErr w:type="spellEnd"/>
          </w:p>
        </w:tc>
      </w:tr>
      <w:tr w:rsidR="00590B8D" w:rsidTr="00590B8D">
        <w:trPr>
          <w:trHeight w:val="693"/>
        </w:trPr>
        <w:tc>
          <w:tcPr>
            <w:tcW w:w="1223" w:type="dxa"/>
            <w:tcBorders>
              <w:top w:val="single" w:sz="4" w:space="0" w:color="auto"/>
              <w:left w:val="single" w:sz="4" w:space="0" w:color="auto"/>
              <w:bottom w:val="single" w:sz="4" w:space="0" w:color="auto"/>
              <w:right w:val="single" w:sz="4" w:space="0" w:color="auto"/>
            </w:tcBorders>
          </w:tcPr>
          <w:p w:rsidR="00590B8D" w:rsidRDefault="00590B8D">
            <w:pPr>
              <w:widowControl w:val="0"/>
              <w:suppressAutoHyphens/>
              <w:rPr>
                <w:rFonts w:cs="Arial"/>
              </w:rPr>
            </w:pPr>
          </w:p>
        </w:tc>
        <w:tc>
          <w:tcPr>
            <w:tcW w:w="1223" w:type="dxa"/>
            <w:tcBorders>
              <w:top w:val="single" w:sz="4" w:space="0" w:color="auto"/>
              <w:left w:val="single" w:sz="4" w:space="0" w:color="auto"/>
              <w:bottom w:val="single" w:sz="4" w:space="0" w:color="auto"/>
              <w:right w:val="single" w:sz="4" w:space="0" w:color="auto"/>
            </w:tcBorders>
          </w:tcPr>
          <w:p w:rsidR="00590B8D" w:rsidRDefault="00590B8D">
            <w:pPr>
              <w:widowControl w:val="0"/>
              <w:suppressAutoHyphens/>
              <w:rPr>
                <w:rFonts w:cs="Arial"/>
              </w:rPr>
            </w:pPr>
          </w:p>
        </w:tc>
        <w:tc>
          <w:tcPr>
            <w:tcW w:w="1223" w:type="dxa"/>
            <w:tcBorders>
              <w:top w:val="single" w:sz="4" w:space="0" w:color="auto"/>
              <w:left w:val="single" w:sz="4" w:space="0" w:color="auto"/>
              <w:bottom w:val="single" w:sz="4" w:space="0" w:color="auto"/>
              <w:right w:val="single" w:sz="4" w:space="0" w:color="auto"/>
            </w:tcBorders>
          </w:tcPr>
          <w:p w:rsidR="00590B8D" w:rsidRDefault="00590B8D">
            <w:pPr>
              <w:widowControl w:val="0"/>
              <w:suppressAutoHyphens/>
              <w:rPr>
                <w:rFonts w:cs="Arial"/>
              </w:rPr>
            </w:pPr>
          </w:p>
        </w:tc>
        <w:tc>
          <w:tcPr>
            <w:tcW w:w="1223" w:type="dxa"/>
            <w:tcBorders>
              <w:top w:val="single" w:sz="4" w:space="0" w:color="auto"/>
              <w:left w:val="single" w:sz="4" w:space="0" w:color="auto"/>
              <w:bottom w:val="single" w:sz="4" w:space="0" w:color="auto"/>
              <w:right w:val="single" w:sz="4" w:space="0" w:color="auto"/>
            </w:tcBorders>
          </w:tcPr>
          <w:p w:rsidR="00590B8D" w:rsidRDefault="00590B8D">
            <w:pPr>
              <w:widowControl w:val="0"/>
              <w:suppressAutoHyphens/>
              <w:rPr>
                <w:rFonts w:cs="Arial"/>
              </w:rPr>
            </w:pPr>
          </w:p>
        </w:tc>
        <w:tc>
          <w:tcPr>
            <w:tcW w:w="1223" w:type="dxa"/>
            <w:tcBorders>
              <w:top w:val="single" w:sz="4" w:space="0" w:color="auto"/>
              <w:left w:val="single" w:sz="4" w:space="0" w:color="auto"/>
              <w:bottom w:val="single" w:sz="4" w:space="0" w:color="auto"/>
              <w:right w:val="single" w:sz="4" w:space="0" w:color="auto"/>
            </w:tcBorders>
          </w:tcPr>
          <w:p w:rsidR="00590B8D" w:rsidRDefault="00590B8D">
            <w:pPr>
              <w:widowControl w:val="0"/>
              <w:suppressAutoHyphens/>
              <w:rPr>
                <w:rFonts w:cs="Arial"/>
              </w:rPr>
            </w:pPr>
          </w:p>
        </w:tc>
        <w:tc>
          <w:tcPr>
            <w:tcW w:w="1223" w:type="dxa"/>
            <w:tcBorders>
              <w:top w:val="single" w:sz="4" w:space="0" w:color="auto"/>
              <w:left w:val="single" w:sz="4" w:space="0" w:color="auto"/>
              <w:bottom w:val="single" w:sz="4" w:space="0" w:color="auto"/>
              <w:right w:val="single" w:sz="4" w:space="0" w:color="auto"/>
            </w:tcBorders>
          </w:tcPr>
          <w:p w:rsidR="00590B8D" w:rsidRDefault="00590B8D">
            <w:pPr>
              <w:widowControl w:val="0"/>
              <w:suppressAutoHyphens/>
              <w:rPr>
                <w:rFonts w:cs="Arial"/>
              </w:rPr>
            </w:pPr>
          </w:p>
        </w:tc>
        <w:tc>
          <w:tcPr>
            <w:tcW w:w="1225" w:type="dxa"/>
            <w:tcBorders>
              <w:top w:val="single" w:sz="4" w:space="0" w:color="auto"/>
              <w:left w:val="single" w:sz="4" w:space="0" w:color="auto"/>
              <w:bottom w:val="single" w:sz="4" w:space="0" w:color="auto"/>
              <w:right w:val="single" w:sz="4" w:space="0" w:color="auto"/>
            </w:tcBorders>
          </w:tcPr>
          <w:p w:rsidR="00590B8D" w:rsidRDefault="00590B8D">
            <w:pPr>
              <w:widowControl w:val="0"/>
              <w:suppressAutoHyphens/>
              <w:rPr>
                <w:rFonts w:cs="Arial"/>
              </w:rPr>
            </w:pPr>
          </w:p>
        </w:tc>
        <w:tc>
          <w:tcPr>
            <w:tcW w:w="1225" w:type="dxa"/>
            <w:tcBorders>
              <w:top w:val="single" w:sz="4" w:space="0" w:color="auto"/>
              <w:left w:val="single" w:sz="4" w:space="0" w:color="auto"/>
              <w:bottom w:val="single" w:sz="4" w:space="0" w:color="auto"/>
              <w:right w:val="single" w:sz="4" w:space="0" w:color="auto"/>
            </w:tcBorders>
          </w:tcPr>
          <w:p w:rsidR="00590B8D" w:rsidRDefault="00590B8D">
            <w:pPr>
              <w:widowControl w:val="0"/>
              <w:suppressAutoHyphens/>
              <w:rPr>
                <w:rFonts w:cs="Arial"/>
              </w:rPr>
            </w:pPr>
          </w:p>
        </w:tc>
      </w:tr>
      <w:tr w:rsidR="00590B8D" w:rsidTr="00590B8D">
        <w:trPr>
          <w:trHeight w:val="654"/>
        </w:trPr>
        <w:tc>
          <w:tcPr>
            <w:tcW w:w="1223" w:type="dxa"/>
            <w:tcBorders>
              <w:top w:val="single" w:sz="4" w:space="0" w:color="auto"/>
              <w:left w:val="single" w:sz="4" w:space="0" w:color="auto"/>
              <w:bottom w:val="single" w:sz="4" w:space="0" w:color="auto"/>
              <w:right w:val="single" w:sz="4" w:space="0" w:color="auto"/>
            </w:tcBorders>
          </w:tcPr>
          <w:p w:rsidR="00590B8D" w:rsidRDefault="00590B8D">
            <w:pPr>
              <w:widowControl w:val="0"/>
              <w:suppressAutoHyphens/>
              <w:rPr>
                <w:rFonts w:cs="Arial"/>
              </w:rPr>
            </w:pPr>
          </w:p>
        </w:tc>
        <w:tc>
          <w:tcPr>
            <w:tcW w:w="1223" w:type="dxa"/>
            <w:tcBorders>
              <w:top w:val="single" w:sz="4" w:space="0" w:color="auto"/>
              <w:left w:val="single" w:sz="4" w:space="0" w:color="auto"/>
              <w:bottom w:val="single" w:sz="4" w:space="0" w:color="auto"/>
              <w:right w:val="single" w:sz="4" w:space="0" w:color="auto"/>
            </w:tcBorders>
          </w:tcPr>
          <w:p w:rsidR="00590B8D" w:rsidRDefault="00590B8D">
            <w:pPr>
              <w:widowControl w:val="0"/>
              <w:suppressAutoHyphens/>
              <w:rPr>
                <w:rFonts w:cs="Arial"/>
              </w:rPr>
            </w:pPr>
          </w:p>
        </w:tc>
        <w:tc>
          <w:tcPr>
            <w:tcW w:w="1223" w:type="dxa"/>
            <w:tcBorders>
              <w:top w:val="single" w:sz="4" w:space="0" w:color="auto"/>
              <w:left w:val="single" w:sz="4" w:space="0" w:color="auto"/>
              <w:bottom w:val="single" w:sz="4" w:space="0" w:color="auto"/>
              <w:right w:val="single" w:sz="4" w:space="0" w:color="auto"/>
            </w:tcBorders>
          </w:tcPr>
          <w:p w:rsidR="00590B8D" w:rsidRDefault="00590B8D">
            <w:pPr>
              <w:widowControl w:val="0"/>
              <w:suppressAutoHyphens/>
              <w:rPr>
                <w:rFonts w:cs="Arial"/>
              </w:rPr>
            </w:pPr>
          </w:p>
        </w:tc>
        <w:tc>
          <w:tcPr>
            <w:tcW w:w="1223" w:type="dxa"/>
            <w:tcBorders>
              <w:top w:val="single" w:sz="4" w:space="0" w:color="auto"/>
              <w:left w:val="single" w:sz="4" w:space="0" w:color="auto"/>
              <w:bottom w:val="single" w:sz="4" w:space="0" w:color="auto"/>
              <w:right w:val="single" w:sz="4" w:space="0" w:color="auto"/>
            </w:tcBorders>
          </w:tcPr>
          <w:p w:rsidR="00590B8D" w:rsidRDefault="00590B8D">
            <w:pPr>
              <w:widowControl w:val="0"/>
              <w:suppressAutoHyphens/>
              <w:rPr>
                <w:rFonts w:cs="Arial"/>
              </w:rPr>
            </w:pPr>
          </w:p>
        </w:tc>
        <w:tc>
          <w:tcPr>
            <w:tcW w:w="1223" w:type="dxa"/>
            <w:tcBorders>
              <w:top w:val="single" w:sz="4" w:space="0" w:color="auto"/>
              <w:left w:val="single" w:sz="4" w:space="0" w:color="auto"/>
              <w:bottom w:val="single" w:sz="4" w:space="0" w:color="auto"/>
              <w:right w:val="single" w:sz="4" w:space="0" w:color="auto"/>
            </w:tcBorders>
          </w:tcPr>
          <w:p w:rsidR="00590B8D" w:rsidRDefault="00590B8D">
            <w:pPr>
              <w:widowControl w:val="0"/>
              <w:suppressAutoHyphens/>
              <w:rPr>
                <w:rFonts w:cs="Arial"/>
              </w:rPr>
            </w:pPr>
          </w:p>
        </w:tc>
        <w:tc>
          <w:tcPr>
            <w:tcW w:w="1223" w:type="dxa"/>
            <w:tcBorders>
              <w:top w:val="single" w:sz="4" w:space="0" w:color="auto"/>
              <w:left w:val="single" w:sz="4" w:space="0" w:color="auto"/>
              <w:bottom w:val="single" w:sz="4" w:space="0" w:color="auto"/>
              <w:right w:val="single" w:sz="4" w:space="0" w:color="auto"/>
            </w:tcBorders>
          </w:tcPr>
          <w:p w:rsidR="00590B8D" w:rsidRDefault="00590B8D">
            <w:pPr>
              <w:widowControl w:val="0"/>
              <w:suppressAutoHyphens/>
              <w:rPr>
                <w:rFonts w:cs="Arial"/>
              </w:rPr>
            </w:pPr>
          </w:p>
        </w:tc>
        <w:tc>
          <w:tcPr>
            <w:tcW w:w="1225" w:type="dxa"/>
            <w:tcBorders>
              <w:top w:val="single" w:sz="4" w:space="0" w:color="auto"/>
              <w:left w:val="single" w:sz="4" w:space="0" w:color="auto"/>
              <w:bottom w:val="single" w:sz="4" w:space="0" w:color="auto"/>
              <w:right w:val="single" w:sz="4" w:space="0" w:color="auto"/>
            </w:tcBorders>
          </w:tcPr>
          <w:p w:rsidR="00590B8D" w:rsidRDefault="00590B8D">
            <w:pPr>
              <w:widowControl w:val="0"/>
              <w:suppressAutoHyphens/>
              <w:rPr>
                <w:rFonts w:cs="Arial"/>
              </w:rPr>
            </w:pPr>
          </w:p>
        </w:tc>
        <w:tc>
          <w:tcPr>
            <w:tcW w:w="1225" w:type="dxa"/>
            <w:tcBorders>
              <w:top w:val="single" w:sz="4" w:space="0" w:color="auto"/>
              <w:left w:val="single" w:sz="4" w:space="0" w:color="auto"/>
              <w:bottom w:val="single" w:sz="4" w:space="0" w:color="auto"/>
              <w:right w:val="single" w:sz="4" w:space="0" w:color="auto"/>
            </w:tcBorders>
          </w:tcPr>
          <w:p w:rsidR="00590B8D" w:rsidRDefault="00590B8D">
            <w:pPr>
              <w:widowControl w:val="0"/>
              <w:suppressAutoHyphens/>
              <w:rPr>
                <w:rFonts w:cs="Arial"/>
              </w:rPr>
            </w:pPr>
          </w:p>
        </w:tc>
      </w:tr>
      <w:tr w:rsidR="00590B8D" w:rsidTr="00590B8D">
        <w:trPr>
          <w:trHeight w:val="654"/>
        </w:trPr>
        <w:tc>
          <w:tcPr>
            <w:tcW w:w="1223" w:type="dxa"/>
            <w:tcBorders>
              <w:top w:val="single" w:sz="4" w:space="0" w:color="auto"/>
              <w:left w:val="single" w:sz="4" w:space="0" w:color="auto"/>
              <w:bottom w:val="single" w:sz="4" w:space="0" w:color="auto"/>
              <w:right w:val="single" w:sz="4" w:space="0" w:color="auto"/>
            </w:tcBorders>
          </w:tcPr>
          <w:p w:rsidR="00590B8D" w:rsidRDefault="00590B8D">
            <w:pPr>
              <w:widowControl w:val="0"/>
              <w:suppressAutoHyphens/>
              <w:rPr>
                <w:rFonts w:cs="Arial"/>
              </w:rPr>
            </w:pPr>
          </w:p>
        </w:tc>
        <w:tc>
          <w:tcPr>
            <w:tcW w:w="1223" w:type="dxa"/>
            <w:tcBorders>
              <w:top w:val="single" w:sz="4" w:space="0" w:color="auto"/>
              <w:left w:val="single" w:sz="4" w:space="0" w:color="auto"/>
              <w:bottom w:val="single" w:sz="4" w:space="0" w:color="auto"/>
              <w:right w:val="single" w:sz="4" w:space="0" w:color="auto"/>
            </w:tcBorders>
          </w:tcPr>
          <w:p w:rsidR="00590B8D" w:rsidRDefault="00590B8D">
            <w:pPr>
              <w:widowControl w:val="0"/>
              <w:suppressAutoHyphens/>
              <w:rPr>
                <w:rFonts w:cs="Arial"/>
              </w:rPr>
            </w:pPr>
          </w:p>
        </w:tc>
        <w:tc>
          <w:tcPr>
            <w:tcW w:w="1223" w:type="dxa"/>
            <w:tcBorders>
              <w:top w:val="single" w:sz="4" w:space="0" w:color="auto"/>
              <w:left w:val="single" w:sz="4" w:space="0" w:color="auto"/>
              <w:bottom w:val="single" w:sz="4" w:space="0" w:color="auto"/>
              <w:right w:val="single" w:sz="4" w:space="0" w:color="auto"/>
            </w:tcBorders>
          </w:tcPr>
          <w:p w:rsidR="00590B8D" w:rsidRDefault="00590B8D">
            <w:pPr>
              <w:widowControl w:val="0"/>
              <w:suppressAutoHyphens/>
              <w:rPr>
                <w:rFonts w:cs="Arial"/>
              </w:rPr>
            </w:pPr>
          </w:p>
        </w:tc>
        <w:tc>
          <w:tcPr>
            <w:tcW w:w="1223" w:type="dxa"/>
            <w:tcBorders>
              <w:top w:val="single" w:sz="4" w:space="0" w:color="auto"/>
              <w:left w:val="single" w:sz="4" w:space="0" w:color="auto"/>
              <w:bottom w:val="single" w:sz="4" w:space="0" w:color="auto"/>
              <w:right w:val="single" w:sz="4" w:space="0" w:color="auto"/>
            </w:tcBorders>
          </w:tcPr>
          <w:p w:rsidR="00590B8D" w:rsidRDefault="00590B8D">
            <w:pPr>
              <w:widowControl w:val="0"/>
              <w:suppressAutoHyphens/>
              <w:rPr>
                <w:rFonts w:cs="Arial"/>
              </w:rPr>
            </w:pPr>
          </w:p>
        </w:tc>
        <w:tc>
          <w:tcPr>
            <w:tcW w:w="1223" w:type="dxa"/>
            <w:tcBorders>
              <w:top w:val="single" w:sz="4" w:space="0" w:color="auto"/>
              <w:left w:val="single" w:sz="4" w:space="0" w:color="auto"/>
              <w:bottom w:val="single" w:sz="4" w:space="0" w:color="auto"/>
              <w:right w:val="single" w:sz="4" w:space="0" w:color="auto"/>
            </w:tcBorders>
          </w:tcPr>
          <w:p w:rsidR="00590B8D" w:rsidRDefault="00590B8D">
            <w:pPr>
              <w:widowControl w:val="0"/>
              <w:suppressAutoHyphens/>
              <w:rPr>
                <w:rFonts w:cs="Arial"/>
              </w:rPr>
            </w:pPr>
          </w:p>
        </w:tc>
        <w:tc>
          <w:tcPr>
            <w:tcW w:w="1223" w:type="dxa"/>
            <w:tcBorders>
              <w:top w:val="single" w:sz="4" w:space="0" w:color="auto"/>
              <w:left w:val="single" w:sz="4" w:space="0" w:color="auto"/>
              <w:bottom w:val="single" w:sz="4" w:space="0" w:color="auto"/>
              <w:right w:val="single" w:sz="4" w:space="0" w:color="auto"/>
            </w:tcBorders>
          </w:tcPr>
          <w:p w:rsidR="00590B8D" w:rsidRDefault="00590B8D">
            <w:pPr>
              <w:widowControl w:val="0"/>
              <w:suppressAutoHyphens/>
              <w:rPr>
                <w:rFonts w:cs="Arial"/>
              </w:rPr>
            </w:pPr>
          </w:p>
        </w:tc>
        <w:tc>
          <w:tcPr>
            <w:tcW w:w="1225" w:type="dxa"/>
            <w:tcBorders>
              <w:top w:val="single" w:sz="4" w:space="0" w:color="auto"/>
              <w:left w:val="single" w:sz="4" w:space="0" w:color="auto"/>
              <w:bottom w:val="single" w:sz="4" w:space="0" w:color="auto"/>
              <w:right w:val="single" w:sz="4" w:space="0" w:color="auto"/>
            </w:tcBorders>
          </w:tcPr>
          <w:p w:rsidR="00590B8D" w:rsidRDefault="00590B8D">
            <w:pPr>
              <w:widowControl w:val="0"/>
              <w:suppressAutoHyphens/>
              <w:rPr>
                <w:rFonts w:cs="Arial"/>
              </w:rPr>
            </w:pPr>
          </w:p>
        </w:tc>
        <w:tc>
          <w:tcPr>
            <w:tcW w:w="1225" w:type="dxa"/>
            <w:tcBorders>
              <w:top w:val="single" w:sz="4" w:space="0" w:color="auto"/>
              <w:left w:val="single" w:sz="4" w:space="0" w:color="auto"/>
              <w:bottom w:val="single" w:sz="4" w:space="0" w:color="auto"/>
              <w:right w:val="single" w:sz="4" w:space="0" w:color="auto"/>
            </w:tcBorders>
          </w:tcPr>
          <w:p w:rsidR="00590B8D" w:rsidRDefault="00590B8D">
            <w:pPr>
              <w:widowControl w:val="0"/>
              <w:suppressAutoHyphens/>
              <w:rPr>
                <w:rFonts w:cs="Arial"/>
              </w:rPr>
            </w:pPr>
          </w:p>
        </w:tc>
      </w:tr>
      <w:tr w:rsidR="00590B8D" w:rsidTr="00590B8D">
        <w:trPr>
          <w:trHeight w:val="654"/>
        </w:trPr>
        <w:tc>
          <w:tcPr>
            <w:tcW w:w="1223" w:type="dxa"/>
            <w:tcBorders>
              <w:top w:val="single" w:sz="4" w:space="0" w:color="auto"/>
              <w:left w:val="single" w:sz="4" w:space="0" w:color="auto"/>
              <w:bottom w:val="single" w:sz="4" w:space="0" w:color="auto"/>
              <w:right w:val="single" w:sz="4" w:space="0" w:color="auto"/>
            </w:tcBorders>
          </w:tcPr>
          <w:p w:rsidR="00590B8D" w:rsidRDefault="00590B8D">
            <w:pPr>
              <w:widowControl w:val="0"/>
              <w:suppressAutoHyphens/>
              <w:rPr>
                <w:rFonts w:cs="Arial"/>
              </w:rPr>
            </w:pPr>
          </w:p>
        </w:tc>
        <w:tc>
          <w:tcPr>
            <w:tcW w:w="1223" w:type="dxa"/>
            <w:tcBorders>
              <w:top w:val="single" w:sz="4" w:space="0" w:color="auto"/>
              <w:left w:val="single" w:sz="4" w:space="0" w:color="auto"/>
              <w:bottom w:val="single" w:sz="4" w:space="0" w:color="auto"/>
              <w:right w:val="single" w:sz="4" w:space="0" w:color="auto"/>
            </w:tcBorders>
          </w:tcPr>
          <w:p w:rsidR="00590B8D" w:rsidRDefault="00590B8D">
            <w:pPr>
              <w:widowControl w:val="0"/>
              <w:suppressAutoHyphens/>
              <w:rPr>
                <w:rFonts w:cs="Arial"/>
              </w:rPr>
            </w:pPr>
          </w:p>
        </w:tc>
        <w:tc>
          <w:tcPr>
            <w:tcW w:w="1223" w:type="dxa"/>
            <w:tcBorders>
              <w:top w:val="single" w:sz="4" w:space="0" w:color="auto"/>
              <w:left w:val="single" w:sz="4" w:space="0" w:color="auto"/>
              <w:bottom w:val="single" w:sz="4" w:space="0" w:color="auto"/>
              <w:right w:val="single" w:sz="4" w:space="0" w:color="auto"/>
            </w:tcBorders>
          </w:tcPr>
          <w:p w:rsidR="00590B8D" w:rsidRDefault="00590B8D">
            <w:pPr>
              <w:widowControl w:val="0"/>
              <w:suppressAutoHyphens/>
              <w:rPr>
                <w:rFonts w:cs="Arial"/>
              </w:rPr>
            </w:pPr>
          </w:p>
        </w:tc>
        <w:tc>
          <w:tcPr>
            <w:tcW w:w="1223" w:type="dxa"/>
            <w:tcBorders>
              <w:top w:val="single" w:sz="4" w:space="0" w:color="auto"/>
              <w:left w:val="single" w:sz="4" w:space="0" w:color="auto"/>
              <w:bottom w:val="single" w:sz="4" w:space="0" w:color="auto"/>
              <w:right w:val="single" w:sz="4" w:space="0" w:color="auto"/>
            </w:tcBorders>
          </w:tcPr>
          <w:p w:rsidR="00590B8D" w:rsidRDefault="00590B8D">
            <w:pPr>
              <w:widowControl w:val="0"/>
              <w:suppressAutoHyphens/>
              <w:rPr>
                <w:rFonts w:cs="Arial"/>
              </w:rPr>
            </w:pPr>
          </w:p>
        </w:tc>
        <w:tc>
          <w:tcPr>
            <w:tcW w:w="1223" w:type="dxa"/>
            <w:tcBorders>
              <w:top w:val="single" w:sz="4" w:space="0" w:color="auto"/>
              <w:left w:val="single" w:sz="4" w:space="0" w:color="auto"/>
              <w:bottom w:val="single" w:sz="4" w:space="0" w:color="auto"/>
              <w:right w:val="single" w:sz="4" w:space="0" w:color="auto"/>
            </w:tcBorders>
          </w:tcPr>
          <w:p w:rsidR="00590B8D" w:rsidRDefault="00590B8D">
            <w:pPr>
              <w:widowControl w:val="0"/>
              <w:suppressAutoHyphens/>
              <w:rPr>
                <w:rFonts w:cs="Arial"/>
              </w:rPr>
            </w:pPr>
          </w:p>
        </w:tc>
        <w:tc>
          <w:tcPr>
            <w:tcW w:w="1223" w:type="dxa"/>
            <w:tcBorders>
              <w:top w:val="single" w:sz="4" w:space="0" w:color="auto"/>
              <w:left w:val="single" w:sz="4" w:space="0" w:color="auto"/>
              <w:bottom w:val="single" w:sz="4" w:space="0" w:color="auto"/>
              <w:right w:val="single" w:sz="4" w:space="0" w:color="auto"/>
            </w:tcBorders>
          </w:tcPr>
          <w:p w:rsidR="00590B8D" w:rsidRDefault="00590B8D">
            <w:pPr>
              <w:widowControl w:val="0"/>
              <w:suppressAutoHyphens/>
              <w:rPr>
                <w:rFonts w:cs="Arial"/>
              </w:rPr>
            </w:pPr>
          </w:p>
        </w:tc>
        <w:tc>
          <w:tcPr>
            <w:tcW w:w="1225" w:type="dxa"/>
            <w:tcBorders>
              <w:top w:val="single" w:sz="4" w:space="0" w:color="auto"/>
              <w:left w:val="single" w:sz="4" w:space="0" w:color="auto"/>
              <w:bottom w:val="single" w:sz="4" w:space="0" w:color="auto"/>
              <w:right w:val="single" w:sz="4" w:space="0" w:color="auto"/>
            </w:tcBorders>
          </w:tcPr>
          <w:p w:rsidR="00590B8D" w:rsidRDefault="00590B8D">
            <w:pPr>
              <w:widowControl w:val="0"/>
              <w:suppressAutoHyphens/>
              <w:rPr>
                <w:rFonts w:cs="Arial"/>
              </w:rPr>
            </w:pPr>
          </w:p>
        </w:tc>
        <w:tc>
          <w:tcPr>
            <w:tcW w:w="1225" w:type="dxa"/>
            <w:tcBorders>
              <w:top w:val="single" w:sz="4" w:space="0" w:color="auto"/>
              <w:left w:val="single" w:sz="4" w:space="0" w:color="auto"/>
              <w:bottom w:val="single" w:sz="4" w:space="0" w:color="auto"/>
              <w:right w:val="single" w:sz="4" w:space="0" w:color="auto"/>
            </w:tcBorders>
          </w:tcPr>
          <w:p w:rsidR="00590B8D" w:rsidRDefault="00590B8D">
            <w:pPr>
              <w:widowControl w:val="0"/>
              <w:suppressAutoHyphens/>
              <w:rPr>
                <w:rFonts w:cs="Arial"/>
              </w:rPr>
            </w:pPr>
          </w:p>
        </w:tc>
      </w:tr>
      <w:tr w:rsidR="00590B8D" w:rsidTr="00590B8D">
        <w:trPr>
          <w:trHeight w:val="654"/>
        </w:trPr>
        <w:tc>
          <w:tcPr>
            <w:tcW w:w="1223" w:type="dxa"/>
            <w:tcBorders>
              <w:top w:val="single" w:sz="4" w:space="0" w:color="auto"/>
              <w:left w:val="single" w:sz="4" w:space="0" w:color="auto"/>
              <w:bottom w:val="single" w:sz="4" w:space="0" w:color="auto"/>
              <w:right w:val="single" w:sz="4" w:space="0" w:color="auto"/>
            </w:tcBorders>
          </w:tcPr>
          <w:p w:rsidR="00590B8D" w:rsidRDefault="00590B8D">
            <w:pPr>
              <w:widowControl w:val="0"/>
              <w:suppressAutoHyphens/>
              <w:rPr>
                <w:rFonts w:cs="Arial"/>
              </w:rPr>
            </w:pPr>
          </w:p>
        </w:tc>
        <w:tc>
          <w:tcPr>
            <w:tcW w:w="1223" w:type="dxa"/>
            <w:tcBorders>
              <w:top w:val="single" w:sz="4" w:space="0" w:color="auto"/>
              <w:left w:val="single" w:sz="4" w:space="0" w:color="auto"/>
              <w:bottom w:val="single" w:sz="4" w:space="0" w:color="auto"/>
              <w:right w:val="single" w:sz="4" w:space="0" w:color="auto"/>
            </w:tcBorders>
          </w:tcPr>
          <w:p w:rsidR="00590B8D" w:rsidRDefault="00590B8D">
            <w:pPr>
              <w:widowControl w:val="0"/>
              <w:suppressAutoHyphens/>
              <w:rPr>
                <w:rFonts w:cs="Arial"/>
              </w:rPr>
            </w:pPr>
          </w:p>
        </w:tc>
        <w:tc>
          <w:tcPr>
            <w:tcW w:w="1223" w:type="dxa"/>
            <w:tcBorders>
              <w:top w:val="single" w:sz="4" w:space="0" w:color="auto"/>
              <w:left w:val="single" w:sz="4" w:space="0" w:color="auto"/>
              <w:bottom w:val="single" w:sz="4" w:space="0" w:color="auto"/>
              <w:right w:val="single" w:sz="4" w:space="0" w:color="auto"/>
            </w:tcBorders>
          </w:tcPr>
          <w:p w:rsidR="00590B8D" w:rsidRDefault="00590B8D">
            <w:pPr>
              <w:widowControl w:val="0"/>
              <w:suppressAutoHyphens/>
              <w:rPr>
                <w:rFonts w:cs="Arial"/>
              </w:rPr>
            </w:pPr>
          </w:p>
        </w:tc>
        <w:tc>
          <w:tcPr>
            <w:tcW w:w="1223" w:type="dxa"/>
            <w:tcBorders>
              <w:top w:val="single" w:sz="4" w:space="0" w:color="auto"/>
              <w:left w:val="single" w:sz="4" w:space="0" w:color="auto"/>
              <w:bottom w:val="single" w:sz="4" w:space="0" w:color="auto"/>
              <w:right w:val="single" w:sz="4" w:space="0" w:color="auto"/>
            </w:tcBorders>
          </w:tcPr>
          <w:p w:rsidR="00590B8D" w:rsidRDefault="00590B8D">
            <w:pPr>
              <w:widowControl w:val="0"/>
              <w:suppressAutoHyphens/>
              <w:rPr>
                <w:rFonts w:cs="Arial"/>
              </w:rPr>
            </w:pPr>
          </w:p>
        </w:tc>
        <w:tc>
          <w:tcPr>
            <w:tcW w:w="1223" w:type="dxa"/>
            <w:tcBorders>
              <w:top w:val="single" w:sz="4" w:space="0" w:color="auto"/>
              <w:left w:val="single" w:sz="4" w:space="0" w:color="auto"/>
              <w:bottom w:val="single" w:sz="4" w:space="0" w:color="auto"/>
              <w:right w:val="single" w:sz="4" w:space="0" w:color="auto"/>
            </w:tcBorders>
          </w:tcPr>
          <w:p w:rsidR="00590B8D" w:rsidRDefault="00590B8D">
            <w:pPr>
              <w:widowControl w:val="0"/>
              <w:suppressAutoHyphens/>
              <w:rPr>
                <w:rFonts w:cs="Arial"/>
              </w:rPr>
            </w:pPr>
          </w:p>
        </w:tc>
        <w:tc>
          <w:tcPr>
            <w:tcW w:w="1223" w:type="dxa"/>
            <w:tcBorders>
              <w:top w:val="single" w:sz="4" w:space="0" w:color="auto"/>
              <w:left w:val="single" w:sz="4" w:space="0" w:color="auto"/>
              <w:bottom w:val="single" w:sz="4" w:space="0" w:color="auto"/>
              <w:right w:val="single" w:sz="4" w:space="0" w:color="auto"/>
            </w:tcBorders>
          </w:tcPr>
          <w:p w:rsidR="00590B8D" w:rsidRDefault="00590B8D">
            <w:pPr>
              <w:widowControl w:val="0"/>
              <w:suppressAutoHyphens/>
              <w:rPr>
                <w:rFonts w:cs="Arial"/>
              </w:rPr>
            </w:pPr>
          </w:p>
        </w:tc>
        <w:tc>
          <w:tcPr>
            <w:tcW w:w="1225" w:type="dxa"/>
            <w:tcBorders>
              <w:top w:val="single" w:sz="4" w:space="0" w:color="auto"/>
              <w:left w:val="single" w:sz="4" w:space="0" w:color="auto"/>
              <w:bottom w:val="single" w:sz="4" w:space="0" w:color="auto"/>
              <w:right w:val="single" w:sz="4" w:space="0" w:color="auto"/>
            </w:tcBorders>
          </w:tcPr>
          <w:p w:rsidR="00590B8D" w:rsidRDefault="00590B8D">
            <w:pPr>
              <w:widowControl w:val="0"/>
              <w:suppressAutoHyphens/>
              <w:rPr>
                <w:rFonts w:cs="Arial"/>
              </w:rPr>
            </w:pPr>
          </w:p>
        </w:tc>
        <w:tc>
          <w:tcPr>
            <w:tcW w:w="1225" w:type="dxa"/>
            <w:tcBorders>
              <w:top w:val="single" w:sz="4" w:space="0" w:color="auto"/>
              <w:left w:val="single" w:sz="4" w:space="0" w:color="auto"/>
              <w:bottom w:val="single" w:sz="4" w:space="0" w:color="auto"/>
              <w:right w:val="single" w:sz="4" w:space="0" w:color="auto"/>
            </w:tcBorders>
          </w:tcPr>
          <w:p w:rsidR="00590B8D" w:rsidRDefault="00590B8D">
            <w:pPr>
              <w:widowControl w:val="0"/>
              <w:suppressAutoHyphens/>
              <w:rPr>
                <w:rFonts w:cs="Arial"/>
              </w:rPr>
            </w:pPr>
          </w:p>
        </w:tc>
      </w:tr>
    </w:tbl>
    <w:p w:rsidR="00590B8D" w:rsidRDefault="00590B8D" w:rsidP="00590B8D">
      <w:pPr>
        <w:widowControl w:val="0"/>
        <w:suppressAutoHyphens/>
        <w:spacing w:after="0" w:line="240" w:lineRule="auto"/>
        <w:rPr>
          <w:rFonts w:eastAsia="AR PL SungtiL GB" w:cs="Arial"/>
          <w:b/>
          <w:sz w:val="24"/>
          <w:szCs w:val="24"/>
          <w:lang w:eastAsia="zh-CN" w:bidi="hi-IN"/>
        </w:rPr>
      </w:pPr>
    </w:p>
    <w:p w:rsidR="00590B8D" w:rsidRDefault="00590B8D" w:rsidP="00590B8D">
      <w:pPr>
        <w:widowControl w:val="0"/>
        <w:suppressAutoHyphens/>
        <w:spacing w:after="0" w:line="240" w:lineRule="auto"/>
        <w:rPr>
          <w:rFonts w:eastAsia="AR PL SungtiL GB" w:cs="Arial"/>
          <w:b/>
          <w:sz w:val="24"/>
          <w:szCs w:val="24"/>
          <w:lang w:eastAsia="zh-CN" w:bidi="hi-IN"/>
        </w:rPr>
      </w:pPr>
      <w:r>
        <w:rPr>
          <w:rFonts w:eastAsia="AR PL SungtiL GB" w:cs="Arial"/>
          <w:b/>
          <w:sz w:val="24"/>
          <w:szCs w:val="24"/>
          <w:lang w:eastAsia="zh-CN" w:bidi="hi-IN"/>
        </w:rPr>
        <w:t>(</w:t>
      </w:r>
      <w:proofErr w:type="spellStart"/>
      <w:r>
        <w:rPr>
          <w:rFonts w:eastAsia="AR PL SungtiL GB" w:cs="Arial"/>
          <w:b/>
          <w:sz w:val="24"/>
          <w:szCs w:val="24"/>
          <w:lang w:eastAsia="zh-CN" w:bidi="hi-IN"/>
        </w:rPr>
        <w:t>nb</w:t>
      </w:r>
      <w:proofErr w:type="spellEnd"/>
      <w:r>
        <w:rPr>
          <w:rFonts w:eastAsia="AR PL SungtiL GB" w:cs="Arial"/>
          <w:b/>
          <w:sz w:val="24"/>
          <w:szCs w:val="24"/>
          <w:lang w:eastAsia="zh-CN" w:bidi="hi-IN"/>
        </w:rPr>
        <w:t>: in caso di necessità duplicare la pagina)</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b/>
          <w:sz w:val="24"/>
          <w:szCs w:val="24"/>
          <w:lang w:eastAsia="zh-CN" w:bidi="hi-IN"/>
        </w:rPr>
      </w:pPr>
    </w:p>
    <w:p w:rsidR="00590B8D" w:rsidRDefault="00590B8D" w:rsidP="00590B8D">
      <w:pPr>
        <w:widowControl w:val="0"/>
        <w:suppressAutoHyphens/>
        <w:spacing w:after="0" w:line="240" w:lineRule="auto"/>
        <w:rPr>
          <w:rFonts w:eastAsia="AR PL SungtiL GB" w:cs="Arial"/>
          <w:b/>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b/>
          <w:sz w:val="24"/>
          <w:szCs w:val="24"/>
          <w:lang w:eastAsia="zh-CN" w:bidi="hi-IN"/>
        </w:rPr>
        <w:t>7.</w:t>
      </w:r>
      <w:r>
        <w:rPr>
          <w:rFonts w:eastAsia="AR PL SungtiL GB" w:cs="Arial"/>
          <w:sz w:val="24"/>
          <w:szCs w:val="24"/>
          <w:lang w:eastAsia="zh-CN" w:bidi="hi-IN"/>
        </w:rPr>
        <w:t xml:space="preserve"> per i candidati di sesso maschile di essere nella seguente posizione nei confronti degli obblighi di leva:</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numPr>
          <w:ilvl w:val="0"/>
          <w:numId w:val="3"/>
        </w:numPr>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 xml:space="preserve">congedato; </w:t>
      </w:r>
    </w:p>
    <w:p w:rsidR="00590B8D" w:rsidRDefault="00590B8D" w:rsidP="00590B8D">
      <w:pPr>
        <w:widowControl w:val="0"/>
        <w:numPr>
          <w:ilvl w:val="0"/>
          <w:numId w:val="3"/>
        </w:numPr>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 xml:space="preserve">congedato dal servizio sostitutivo; </w:t>
      </w:r>
    </w:p>
    <w:p w:rsidR="00590B8D" w:rsidRDefault="00590B8D" w:rsidP="00590B8D">
      <w:pPr>
        <w:widowControl w:val="0"/>
        <w:numPr>
          <w:ilvl w:val="0"/>
          <w:numId w:val="3"/>
        </w:numPr>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 xml:space="preserve">richiamato; </w:t>
      </w:r>
    </w:p>
    <w:p w:rsidR="00590B8D" w:rsidRDefault="00590B8D" w:rsidP="00590B8D">
      <w:pPr>
        <w:widowControl w:val="0"/>
        <w:numPr>
          <w:ilvl w:val="0"/>
          <w:numId w:val="3"/>
        </w:numPr>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riformato;</w:t>
      </w:r>
    </w:p>
    <w:p w:rsidR="00590B8D" w:rsidRDefault="00590B8D" w:rsidP="00590B8D">
      <w:pPr>
        <w:widowControl w:val="0"/>
        <w:numPr>
          <w:ilvl w:val="0"/>
          <w:numId w:val="3"/>
        </w:numPr>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esonerato;</w:t>
      </w:r>
    </w:p>
    <w:p w:rsidR="00590B8D" w:rsidRDefault="00590B8D" w:rsidP="00590B8D">
      <w:pPr>
        <w:widowControl w:val="0"/>
        <w:numPr>
          <w:ilvl w:val="0"/>
          <w:numId w:val="3"/>
        </w:numPr>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rivedibile;</w:t>
      </w:r>
    </w:p>
    <w:p w:rsidR="00590B8D" w:rsidRDefault="00590B8D" w:rsidP="00590B8D">
      <w:pPr>
        <w:widowControl w:val="0"/>
        <w:numPr>
          <w:ilvl w:val="0"/>
          <w:numId w:val="3"/>
        </w:numPr>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rinviato;</w:t>
      </w: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(barrare la casella interessata)</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b/>
          <w:sz w:val="24"/>
          <w:szCs w:val="24"/>
          <w:lang w:eastAsia="zh-CN" w:bidi="hi-IN"/>
        </w:rPr>
        <w:t>8</w:t>
      </w:r>
      <w:r>
        <w:rPr>
          <w:rFonts w:eastAsia="AR PL SungtiL GB" w:cs="Arial"/>
          <w:sz w:val="24"/>
          <w:szCs w:val="24"/>
          <w:lang w:eastAsia="zh-CN" w:bidi="hi-IN"/>
        </w:rPr>
        <w:t>. aver riportato condanne penali;                                           SI         NO</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 xml:space="preserve">                                                                                    (barrare la casella interessata)</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se si, elencare le condanne penali riportate:</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w:t>
      </w:r>
    </w:p>
    <w:p w:rsidR="00590B8D" w:rsidRDefault="00590B8D" w:rsidP="00590B8D">
      <w:pPr>
        <w:widowControl w:val="0"/>
        <w:suppressAutoHyphens/>
        <w:spacing w:after="0" w:line="240" w:lineRule="auto"/>
        <w:rPr>
          <w:rFonts w:eastAsia="AR PL SungtiL GB" w:cs="Arial"/>
          <w:b/>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b/>
          <w:sz w:val="24"/>
          <w:szCs w:val="24"/>
          <w:lang w:eastAsia="zh-CN" w:bidi="hi-IN"/>
        </w:rPr>
        <w:t>9</w:t>
      </w:r>
      <w:r>
        <w:rPr>
          <w:rFonts w:eastAsia="AR PL SungtiL GB" w:cs="Arial"/>
          <w:sz w:val="24"/>
          <w:szCs w:val="24"/>
          <w:lang w:eastAsia="zh-CN" w:bidi="hi-IN"/>
        </w:rPr>
        <w:t>. avere procedimenti penali pendenti;                                   SI          NO</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 xml:space="preserve">                                                                                    (barrare la casella interessata)</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se si, elencare i procedimenti penali pendenti:</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ind w:right="283"/>
        <w:jc w:val="both"/>
        <w:rPr>
          <w:rFonts w:eastAsia="AR PL SungtiL GB" w:cs="Arial"/>
          <w:sz w:val="24"/>
          <w:szCs w:val="24"/>
          <w:lang w:eastAsia="zh-CN" w:bidi="hi-IN"/>
        </w:rPr>
      </w:pPr>
      <w:r>
        <w:rPr>
          <w:rFonts w:eastAsia="AR PL SungtiL GB" w:cs="Arial"/>
          <w:b/>
          <w:sz w:val="24"/>
          <w:szCs w:val="24"/>
          <w:lang w:eastAsia="zh-CN" w:bidi="hi-IN"/>
        </w:rPr>
        <w:t>10</w:t>
      </w:r>
      <w:r>
        <w:rPr>
          <w:rFonts w:eastAsia="AR PL SungtiL GB" w:cs="Arial"/>
          <w:sz w:val="24"/>
          <w:szCs w:val="24"/>
          <w:lang w:eastAsia="zh-CN" w:bidi="hi-IN"/>
        </w:rPr>
        <w:t>. non essere stato/a destituito/a o decaduto/a dall'impiego presso Pubbliche Amministrazioni;</w:t>
      </w:r>
    </w:p>
    <w:p w:rsidR="00590B8D" w:rsidRDefault="00590B8D" w:rsidP="00590B8D">
      <w:pPr>
        <w:widowControl w:val="0"/>
        <w:suppressAutoHyphens/>
        <w:spacing w:after="0" w:line="240" w:lineRule="auto"/>
        <w:jc w:val="both"/>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jc w:val="both"/>
        <w:rPr>
          <w:rFonts w:eastAsia="AR PL SungtiL GB" w:cs="Arial"/>
          <w:sz w:val="24"/>
          <w:szCs w:val="24"/>
          <w:lang w:eastAsia="zh-CN" w:bidi="hi-IN"/>
        </w:rPr>
      </w:pPr>
      <w:r>
        <w:rPr>
          <w:rFonts w:eastAsia="AR PL SungtiL GB" w:cs="Arial"/>
          <w:b/>
          <w:sz w:val="24"/>
          <w:szCs w:val="24"/>
          <w:lang w:eastAsia="zh-CN" w:bidi="hi-IN"/>
        </w:rPr>
        <w:t xml:space="preserve">11. </w:t>
      </w:r>
      <w:r>
        <w:rPr>
          <w:rFonts w:eastAsia="AR PL SungtiL GB" w:cs="Arial"/>
          <w:sz w:val="24"/>
          <w:szCs w:val="24"/>
          <w:lang w:eastAsia="zh-CN" w:bidi="hi-IN"/>
        </w:rPr>
        <w:t>essere in possesso del diploma di scuola media inferiore conseguito in data (</w:t>
      </w:r>
      <w:proofErr w:type="spellStart"/>
      <w:r>
        <w:rPr>
          <w:rFonts w:eastAsia="AR PL SungtiL GB" w:cs="Arial"/>
          <w:sz w:val="24"/>
          <w:szCs w:val="24"/>
          <w:lang w:eastAsia="zh-CN" w:bidi="hi-IN"/>
        </w:rPr>
        <w:t>gg.m.a</w:t>
      </w:r>
      <w:proofErr w:type="spellEnd"/>
      <w:r>
        <w:rPr>
          <w:rFonts w:eastAsia="AR PL SungtiL GB" w:cs="Arial"/>
          <w:sz w:val="24"/>
          <w:szCs w:val="24"/>
          <w:lang w:eastAsia="zh-CN" w:bidi="hi-IN"/>
        </w:rPr>
        <w:t>.)………….……..presso……………….…..sito in…………..……………………………;</w:t>
      </w:r>
    </w:p>
    <w:p w:rsidR="00590B8D" w:rsidRDefault="00590B8D" w:rsidP="00590B8D">
      <w:pPr>
        <w:widowControl w:val="0"/>
        <w:suppressAutoHyphens/>
        <w:spacing w:after="0" w:line="240" w:lineRule="auto"/>
        <w:jc w:val="both"/>
        <w:rPr>
          <w:rFonts w:eastAsia="AR PL SungtiL GB" w:cs="Arial"/>
          <w:sz w:val="24"/>
          <w:szCs w:val="24"/>
          <w:lang w:eastAsia="zh-CN" w:bidi="hi-IN"/>
        </w:rPr>
      </w:pPr>
      <w:r>
        <w:rPr>
          <w:rFonts w:eastAsia="AR PL SungtiL GB" w:cs="Arial"/>
          <w:color w:val="000000"/>
          <w:sz w:val="16"/>
          <w:szCs w:val="16"/>
          <w:lang w:eastAsia="zh-CN"/>
        </w:rPr>
        <w:t>I candidati che hanno conseguito il titolo di studio all’estero dovranno allegare il titolo di studio tradotto e autenticato dalla competente rappresentanza diplomatica o consolare italiana, indicando l’avvenuta equipollenza del proprio titolo di studio con quello italiano alla data di scadenza del termine utile per la presentazione delle domande di partecipazione al concorso.</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jc w:val="both"/>
        <w:rPr>
          <w:rFonts w:eastAsia="AR PL SungtiL GB" w:cs="Arial"/>
          <w:sz w:val="24"/>
          <w:szCs w:val="24"/>
          <w:lang w:eastAsia="zh-CN" w:bidi="hi-IN"/>
        </w:rPr>
      </w:pPr>
      <w:r>
        <w:rPr>
          <w:rFonts w:eastAsia="AR PL SungtiL GB" w:cs="Arial"/>
          <w:b/>
          <w:sz w:val="24"/>
          <w:szCs w:val="24"/>
          <w:lang w:eastAsia="zh-CN" w:bidi="hi-IN"/>
        </w:rPr>
        <w:t>12.</w:t>
      </w:r>
      <w:r>
        <w:rPr>
          <w:rFonts w:eastAsia="AR PL SungtiL GB" w:cs="Arial"/>
          <w:sz w:val="24"/>
          <w:szCs w:val="24"/>
          <w:lang w:eastAsia="zh-CN" w:bidi="hi-IN"/>
        </w:rPr>
        <w:t xml:space="preserve"> essere in possesso dell'attestato professionale di Operatore Socio Sanitario (O.S.S.) conseguito in data(gg/m/a)…………………presso ……………………………………….sito in </w:t>
      </w:r>
    </w:p>
    <w:p w:rsidR="00590B8D" w:rsidRDefault="00590B8D" w:rsidP="00590B8D">
      <w:pPr>
        <w:widowControl w:val="0"/>
        <w:suppressAutoHyphens/>
        <w:spacing w:after="0" w:line="240" w:lineRule="auto"/>
        <w:jc w:val="both"/>
        <w:rPr>
          <w:rFonts w:eastAsia="AR PL SungtiL GB" w:cs="Arial"/>
          <w:sz w:val="24"/>
          <w:szCs w:val="24"/>
          <w:lang w:eastAsia="zh-CN" w:bidi="hi-IN"/>
        </w:rPr>
      </w:pPr>
      <w:r>
        <w:rPr>
          <w:rFonts w:eastAsia="AR PL SungtiL GB" w:cs="Arial"/>
          <w:sz w:val="24"/>
          <w:szCs w:val="24"/>
          <w:lang w:eastAsia="zh-CN" w:bidi="hi-IN"/>
        </w:rPr>
        <w:t>…………………………………………………………………………….</w:t>
      </w:r>
    </w:p>
    <w:tbl>
      <w:tblPr>
        <w:tblW w:w="0" w:type="auto"/>
        <w:tblLayout w:type="fixed"/>
        <w:tblLook w:val="04A0" w:firstRow="1" w:lastRow="0" w:firstColumn="1" w:lastColumn="0" w:noHBand="0" w:noVBand="1"/>
      </w:tblPr>
      <w:tblGrid>
        <w:gridCol w:w="8934"/>
      </w:tblGrid>
      <w:tr w:rsidR="00590B8D" w:rsidTr="00590B8D">
        <w:trPr>
          <w:trHeight w:val="260"/>
        </w:trPr>
        <w:tc>
          <w:tcPr>
            <w:tcW w:w="8934" w:type="dxa"/>
            <w:tcBorders>
              <w:top w:val="nil"/>
              <w:left w:val="nil"/>
              <w:bottom w:val="nil"/>
              <w:right w:val="nil"/>
            </w:tcBorders>
          </w:tcPr>
          <w:p w:rsidR="00590B8D" w:rsidRDefault="00590B8D">
            <w:pPr>
              <w:autoSpaceDE w:val="0"/>
              <w:autoSpaceDN w:val="0"/>
              <w:adjustRightInd w:val="0"/>
              <w:spacing w:after="0" w:line="240" w:lineRule="auto"/>
              <w:rPr>
                <w:rFonts w:eastAsia="AR PL SungtiL GB" w:cs="Arial"/>
                <w:color w:val="000000"/>
                <w:sz w:val="16"/>
                <w:szCs w:val="16"/>
                <w:lang w:eastAsia="zh-CN"/>
              </w:rPr>
            </w:pPr>
          </w:p>
        </w:tc>
      </w:tr>
    </w:tbl>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b/>
          <w:sz w:val="24"/>
          <w:szCs w:val="24"/>
          <w:lang w:eastAsia="zh-CN" w:bidi="hi-IN"/>
        </w:rPr>
        <w:t>13.</w:t>
      </w:r>
      <w:r>
        <w:rPr>
          <w:rFonts w:eastAsia="AR PL SungtiL GB" w:cs="Arial"/>
          <w:sz w:val="24"/>
          <w:szCs w:val="24"/>
          <w:lang w:eastAsia="zh-CN" w:bidi="hi-IN"/>
        </w:rPr>
        <w:t xml:space="preserve"> (questo punto è riservato ai candidati interessati)</w:t>
      </w:r>
    </w:p>
    <w:p w:rsidR="00590B8D" w:rsidRDefault="00590B8D" w:rsidP="00590B8D">
      <w:pPr>
        <w:widowControl w:val="0"/>
        <w:numPr>
          <w:ilvl w:val="0"/>
          <w:numId w:val="4"/>
        </w:numPr>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 xml:space="preserve">l di avere diritto al posto riservato per i volontari delle Forze Armate, ai sensi dell’art. 1014, comma 3 e 4, e dell’art. 678, comma 9, del </w:t>
      </w:r>
      <w:proofErr w:type="spellStart"/>
      <w:r>
        <w:rPr>
          <w:rFonts w:eastAsia="AR PL SungtiL GB" w:cs="Arial"/>
          <w:sz w:val="24"/>
          <w:szCs w:val="24"/>
          <w:lang w:eastAsia="zh-CN" w:bidi="hi-IN"/>
        </w:rPr>
        <w:t>D.Lgs.</w:t>
      </w:r>
      <w:proofErr w:type="spellEnd"/>
      <w:r>
        <w:rPr>
          <w:rFonts w:eastAsia="AR PL SungtiL GB" w:cs="Arial"/>
          <w:sz w:val="24"/>
          <w:szCs w:val="24"/>
          <w:lang w:eastAsia="zh-CN" w:bidi="hi-IN"/>
        </w:rPr>
        <w:t xml:space="preserve"> n. 66/2010.</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b/>
          <w:sz w:val="24"/>
          <w:szCs w:val="24"/>
          <w:lang w:eastAsia="zh-CN" w:bidi="hi-IN"/>
        </w:rPr>
        <w:t>14.</w:t>
      </w:r>
      <w:r>
        <w:rPr>
          <w:rFonts w:eastAsia="AR PL SungtiL GB" w:cs="Arial"/>
          <w:sz w:val="24"/>
          <w:szCs w:val="24"/>
          <w:lang w:eastAsia="zh-CN" w:bidi="hi-IN"/>
        </w:rPr>
        <w:t xml:space="preserve"> appartenere ad una delle categorie di cui all'Allegato A) del bando di concorso</w:t>
      </w: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 xml:space="preserve">                                                                                                  SI             NO</w:t>
      </w: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 xml:space="preserve">                                                                              (barrare la casella interessata)</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se SI indicare quale categoria ……………………………………………………………………..</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b/>
          <w:sz w:val="24"/>
          <w:szCs w:val="24"/>
          <w:lang w:eastAsia="zh-CN" w:bidi="hi-IN"/>
        </w:rPr>
        <w:t>15.</w:t>
      </w:r>
      <w:r>
        <w:rPr>
          <w:rFonts w:eastAsia="AR PL SungtiL GB" w:cs="Arial"/>
          <w:sz w:val="24"/>
          <w:szCs w:val="24"/>
          <w:lang w:eastAsia="zh-CN" w:bidi="hi-IN"/>
        </w:rPr>
        <w:t xml:space="preserve"> a parità di merito e di titoli la preferenza è determinata nell'ordine:</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jc w:val="both"/>
        <w:rPr>
          <w:rFonts w:eastAsia="AR PL SungtiL GB" w:cs="Arial"/>
          <w:sz w:val="24"/>
          <w:szCs w:val="24"/>
          <w:lang w:eastAsia="zh-CN" w:bidi="hi-IN"/>
        </w:rPr>
      </w:pPr>
      <w:r>
        <w:rPr>
          <w:rFonts w:eastAsia="AR PL SungtiL GB" w:cs="Arial"/>
          <w:sz w:val="24"/>
          <w:szCs w:val="24"/>
          <w:lang w:eastAsia="zh-CN" w:bidi="hi-IN"/>
        </w:rPr>
        <w:t xml:space="preserve">a. dal numero dei figli </w:t>
      </w:r>
      <w:r>
        <w:rPr>
          <w:rFonts w:eastAsia="AR PL SungtiL GB" w:cs="Arial"/>
          <w:sz w:val="24"/>
          <w:szCs w:val="24"/>
          <w:lang w:val="en-US" w:eastAsia="zh-CN" w:bidi="hi-IN"/>
        </w:rPr>
        <w:t>ﬁ</w:t>
      </w:r>
      <w:proofErr w:type="spellStart"/>
      <w:r>
        <w:rPr>
          <w:rFonts w:eastAsia="AR PL SungtiL GB" w:cs="Arial"/>
          <w:sz w:val="24"/>
          <w:szCs w:val="24"/>
          <w:lang w:eastAsia="zh-CN" w:bidi="hi-IN"/>
        </w:rPr>
        <w:t>scalmente</w:t>
      </w:r>
      <w:proofErr w:type="spellEnd"/>
      <w:r>
        <w:rPr>
          <w:rFonts w:eastAsia="AR PL SungtiL GB" w:cs="Arial"/>
          <w:sz w:val="24"/>
          <w:szCs w:val="24"/>
          <w:lang w:eastAsia="zh-CN" w:bidi="hi-IN"/>
        </w:rPr>
        <w:t xml:space="preserve"> a carico, indipendentemente dal fatto che il candidato sia coniugato o meno;     n. ____ </w:t>
      </w:r>
      <w:r>
        <w:rPr>
          <w:rFonts w:eastAsia="AR PL SungtiL GB" w:cs="Arial"/>
          <w:sz w:val="24"/>
          <w:szCs w:val="24"/>
          <w:lang w:val="en-US" w:eastAsia="zh-CN" w:bidi="hi-IN"/>
        </w:rPr>
        <w:t>ﬁ</w:t>
      </w:r>
      <w:r>
        <w:rPr>
          <w:rFonts w:eastAsia="AR PL SungtiL GB" w:cs="Arial"/>
          <w:sz w:val="24"/>
          <w:szCs w:val="24"/>
          <w:lang w:eastAsia="zh-CN" w:bidi="hi-IN"/>
        </w:rPr>
        <w:t>gli a carico</w:t>
      </w:r>
    </w:p>
    <w:p w:rsidR="00590B8D" w:rsidRDefault="00590B8D" w:rsidP="00590B8D">
      <w:pPr>
        <w:widowControl w:val="0"/>
        <w:suppressAutoHyphens/>
        <w:spacing w:after="0" w:line="240" w:lineRule="auto"/>
        <w:jc w:val="both"/>
        <w:rPr>
          <w:rFonts w:eastAsia="AR PL SungtiL GB" w:cs="Arial"/>
          <w:i/>
          <w:lang w:eastAsia="zh-CN" w:bidi="hi-IN"/>
        </w:rPr>
      </w:pPr>
      <w:r>
        <w:rPr>
          <w:rFonts w:eastAsia="AR PL SungtiL GB" w:cs="Arial"/>
          <w:i/>
          <w:lang w:eastAsia="zh-CN" w:bidi="hi-IN"/>
        </w:rPr>
        <w:t xml:space="preserve">(i familiari </w:t>
      </w:r>
      <w:r>
        <w:rPr>
          <w:rFonts w:eastAsia="AR PL SungtiL GB" w:cs="Arial"/>
          <w:i/>
          <w:lang w:val="en-US" w:eastAsia="zh-CN" w:bidi="hi-IN"/>
        </w:rPr>
        <w:t>ﬁ</w:t>
      </w:r>
      <w:proofErr w:type="spellStart"/>
      <w:r>
        <w:rPr>
          <w:rFonts w:eastAsia="AR PL SungtiL GB" w:cs="Arial"/>
          <w:i/>
          <w:lang w:eastAsia="zh-CN" w:bidi="hi-IN"/>
        </w:rPr>
        <w:t>scalmente</w:t>
      </w:r>
      <w:proofErr w:type="spellEnd"/>
      <w:r>
        <w:rPr>
          <w:rFonts w:eastAsia="AR PL SungtiL GB" w:cs="Arial"/>
          <w:i/>
          <w:lang w:eastAsia="zh-CN" w:bidi="hi-IN"/>
        </w:rPr>
        <w:t xml:space="preserve"> a carico NON possiedono redditi superiori a € 2.840,51 al lordo degli oneri deducibili);</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jc w:val="both"/>
        <w:rPr>
          <w:rFonts w:eastAsia="AR PL SungtiL GB" w:cs="Arial"/>
          <w:sz w:val="24"/>
          <w:szCs w:val="24"/>
          <w:lang w:eastAsia="zh-CN" w:bidi="hi-IN"/>
        </w:rPr>
      </w:pPr>
      <w:r>
        <w:rPr>
          <w:rFonts w:eastAsia="AR PL SungtiL GB" w:cs="Arial"/>
          <w:sz w:val="24"/>
          <w:szCs w:val="24"/>
          <w:lang w:eastAsia="zh-CN" w:bidi="hi-IN"/>
        </w:rPr>
        <w:t>b. dall'aver prestato servizio nelle amministrazioni pubbliche (sarà considerato anche il servizio di durata inferiore ad un anno presso questa Amministrazione);</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numPr>
          <w:ilvl w:val="0"/>
          <w:numId w:val="4"/>
        </w:numPr>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 xml:space="preserve"> si</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c. dalla minore età;</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jc w:val="both"/>
        <w:rPr>
          <w:rFonts w:eastAsia="AR PL SungtiL GB" w:cs="Arial"/>
          <w:sz w:val="24"/>
          <w:szCs w:val="24"/>
          <w:lang w:eastAsia="zh-CN" w:bidi="hi-IN"/>
        </w:rPr>
      </w:pPr>
      <w:r>
        <w:rPr>
          <w:rFonts w:eastAsia="AR PL SungtiL GB" w:cs="Arial"/>
          <w:sz w:val="24"/>
          <w:szCs w:val="24"/>
          <w:lang w:eastAsia="zh-CN" w:bidi="hi-IN"/>
        </w:rPr>
        <w:t>NB.: Ai sensi della L. n. 407/1998, sono equiparati alle famiglie dei caduti civili di guerra, le famiglie dei caduti a causa di atti di terrorismo consumati in Italia. La condizione di caduto a causa di terrorismo, nonché di vittima della criminalità organizzata, viene certi</w:t>
      </w:r>
      <w:r>
        <w:rPr>
          <w:rFonts w:eastAsia="AR PL SungtiL GB" w:cs="Arial"/>
          <w:sz w:val="24"/>
          <w:szCs w:val="24"/>
          <w:lang w:val="en-US" w:eastAsia="zh-CN" w:bidi="hi-IN"/>
        </w:rPr>
        <w:t>ﬁ</w:t>
      </w:r>
      <w:proofErr w:type="spellStart"/>
      <w:r>
        <w:rPr>
          <w:rFonts w:eastAsia="AR PL SungtiL GB" w:cs="Arial"/>
          <w:sz w:val="24"/>
          <w:szCs w:val="24"/>
          <w:lang w:eastAsia="zh-CN" w:bidi="hi-IN"/>
        </w:rPr>
        <w:t>cata</w:t>
      </w:r>
      <w:proofErr w:type="spellEnd"/>
      <w:r>
        <w:rPr>
          <w:rFonts w:eastAsia="AR PL SungtiL GB" w:cs="Arial"/>
          <w:sz w:val="24"/>
          <w:szCs w:val="24"/>
          <w:lang w:eastAsia="zh-CN" w:bidi="hi-IN"/>
        </w:rPr>
        <w:t xml:space="preserve"> dalla competente Prefettura (per le Province di Trento e Bolzano dal Commissario del Governo), ai sensi della L. n. 302/1990.</w:t>
      </w:r>
    </w:p>
    <w:p w:rsidR="00590B8D" w:rsidRDefault="00590B8D" w:rsidP="00590B8D">
      <w:pPr>
        <w:widowControl w:val="0"/>
        <w:suppressAutoHyphens/>
        <w:spacing w:after="0" w:line="240" w:lineRule="auto"/>
        <w:jc w:val="both"/>
        <w:rPr>
          <w:rFonts w:eastAsia="AR PL SungtiL GB" w:cs="Arial"/>
          <w:sz w:val="24"/>
          <w:szCs w:val="24"/>
          <w:lang w:eastAsia="zh-CN" w:bidi="hi-IN"/>
        </w:rPr>
      </w:pPr>
    </w:p>
    <w:p w:rsidR="00590B8D" w:rsidRDefault="00590B8D" w:rsidP="00590B8D">
      <w:pPr>
        <w:widowControl w:val="0"/>
        <w:suppressAutoHyphens/>
        <w:spacing w:after="0" w:line="240" w:lineRule="auto"/>
        <w:jc w:val="both"/>
        <w:rPr>
          <w:rFonts w:eastAsia="AR PL SungtiL GB" w:cs="Arial"/>
          <w:sz w:val="24"/>
          <w:szCs w:val="24"/>
          <w:lang w:eastAsia="zh-CN" w:bidi="hi-IN"/>
        </w:rPr>
      </w:pPr>
      <w:r>
        <w:rPr>
          <w:rFonts w:eastAsia="AR PL SungtiL GB" w:cs="Arial"/>
          <w:b/>
          <w:sz w:val="24"/>
          <w:szCs w:val="24"/>
          <w:lang w:eastAsia="zh-CN" w:bidi="hi-IN"/>
        </w:rPr>
        <w:t>16.</w:t>
      </w:r>
      <w:r>
        <w:rPr>
          <w:rFonts w:eastAsia="AR PL SungtiL GB" w:cs="Arial"/>
          <w:sz w:val="24"/>
          <w:szCs w:val="24"/>
          <w:lang w:eastAsia="zh-CN" w:bidi="hi-IN"/>
        </w:rPr>
        <w:t xml:space="preserve"> essere iscritto nelle liste di cui all'art. 8 della legge 12 marzo 1999, n. 68 (elenchi categorie protette)    </w:t>
      </w:r>
    </w:p>
    <w:p w:rsidR="00590B8D" w:rsidRDefault="00590B8D" w:rsidP="00590B8D">
      <w:pPr>
        <w:widowControl w:val="0"/>
        <w:suppressAutoHyphens/>
        <w:spacing w:after="0" w:line="240" w:lineRule="auto"/>
        <w:jc w:val="both"/>
        <w:rPr>
          <w:rFonts w:eastAsia="AR PL SungtiL GB" w:cs="Arial"/>
          <w:sz w:val="24"/>
          <w:szCs w:val="24"/>
          <w:lang w:eastAsia="zh-CN" w:bidi="hi-IN"/>
        </w:rPr>
      </w:pPr>
      <w:r>
        <w:rPr>
          <w:rFonts w:eastAsia="AR PL SungtiL GB" w:cs="Arial"/>
          <w:sz w:val="24"/>
          <w:szCs w:val="24"/>
          <w:lang w:eastAsia="zh-CN" w:bidi="hi-IN"/>
        </w:rPr>
        <w:t xml:space="preserve">                                                            SI            NO</w:t>
      </w: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 xml:space="preserve">                                                 (barrare la casella interessata)</w:t>
      </w: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 xml:space="preserve">                               e indicare l'Amministrazione presso cui si è iscritti</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 xml:space="preserve">……………………………………………………………………………………………………….... </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b/>
          <w:sz w:val="24"/>
          <w:szCs w:val="24"/>
          <w:lang w:eastAsia="zh-CN" w:bidi="hi-IN"/>
        </w:rPr>
        <w:t>17.</w:t>
      </w:r>
      <w:r>
        <w:rPr>
          <w:rFonts w:eastAsia="AR PL SungtiL GB" w:cs="Arial"/>
          <w:sz w:val="24"/>
          <w:szCs w:val="24"/>
          <w:lang w:eastAsia="zh-CN" w:bidi="hi-IN"/>
        </w:rPr>
        <w:t xml:space="preserve"> rientrare tra i soggetti di cui all'art. 3 della legge 5 febbraio 1992, n. 104 e richiedere, per l'espletamento delle prove, eventuali ausili in relazione a||'handicap e/o l'eventuale necessità di tempi aggiuntivi                                                            </w:t>
      </w: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 xml:space="preserve">                                                          SI             NO</w:t>
      </w: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 xml:space="preserve">                                           (barrare la casella interessata)</w:t>
      </w: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 xml:space="preserve">                                                  se si specificare quali </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jc w:val="both"/>
        <w:rPr>
          <w:rFonts w:eastAsia="AR PL SungtiL GB" w:cs="Arial"/>
          <w:sz w:val="24"/>
          <w:szCs w:val="24"/>
          <w:lang w:eastAsia="zh-CN" w:bidi="hi-IN"/>
        </w:rPr>
      </w:pPr>
      <w:r>
        <w:rPr>
          <w:rFonts w:eastAsia="AR PL SungtiL GB" w:cs="Arial"/>
          <w:sz w:val="24"/>
          <w:szCs w:val="24"/>
          <w:lang w:eastAsia="zh-CN" w:bidi="hi-IN"/>
        </w:rPr>
        <w:t>(l candidati dovranno allegare — in origina/e o in copia autenticata — certi</w:t>
      </w:r>
      <w:r>
        <w:rPr>
          <w:rFonts w:eastAsia="AR PL SungtiL GB" w:cs="Arial"/>
          <w:sz w:val="24"/>
          <w:szCs w:val="24"/>
          <w:lang w:val="en-US" w:eastAsia="zh-CN" w:bidi="hi-IN"/>
        </w:rPr>
        <w:t>ﬁ</w:t>
      </w:r>
      <w:proofErr w:type="spellStart"/>
      <w:r>
        <w:rPr>
          <w:rFonts w:eastAsia="AR PL SungtiL GB" w:cs="Arial"/>
          <w:sz w:val="24"/>
          <w:szCs w:val="24"/>
          <w:lang w:eastAsia="zh-CN" w:bidi="hi-IN"/>
        </w:rPr>
        <w:t>cazione</w:t>
      </w:r>
      <w:proofErr w:type="spellEnd"/>
      <w:r>
        <w:rPr>
          <w:rFonts w:eastAsia="AR PL SungtiL GB" w:cs="Arial"/>
          <w:sz w:val="24"/>
          <w:szCs w:val="24"/>
          <w:lang w:eastAsia="zh-CN" w:bidi="hi-IN"/>
        </w:rPr>
        <w:t xml:space="preserve"> relativa allo </w:t>
      </w:r>
      <w:proofErr w:type="spellStart"/>
      <w:r>
        <w:rPr>
          <w:rFonts w:eastAsia="AR PL SungtiL GB" w:cs="Arial"/>
          <w:sz w:val="24"/>
          <w:szCs w:val="24"/>
          <w:lang w:eastAsia="zh-CN" w:bidi="hi-IN"/>
        </w:rPr>
        <w:t>speci</w:t>
      </w:r>
      <w:proofErr w:type="spellEnd"/>
      <w:r>
        <w:rPr>
          <w:rFonts w:eastAsia="AR PL SungtiL GB" w:cs="Arial"/>
          <w:sz w:val="24"/>
          <w:szCs w:val="24"/>
          <w:lang w:val="en-US" w:eastAsia="zh-CN" w:bidi="hi-IN"/>
        </w:rPr>
        <w:t>ﬁ</w:t>
      </w:r>
      <w:r>
        <w:rPr>
          <w:rFonts w:eastAsia="AR PL SungtiL GB" w:cs="Arial"/>
          <w:sz w:val="24"/>
          <w:szCs w:val="24"/>
          <w:lang w:eastAsia="zh-CN" w:bidi="hi-IN"/>
        </w:rPr>
        <w:t>co handicap rilasciata dalla Commissione medica competente per territorio.)</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b/>
          <w:sz w:val="24"/>
          <w:szCs w:val="24"/>
          <w:lang w:eastAsia="zh-CN" w:bidi="hi-IN"/>
        </w:rPr>
        <w:lastRenderedPageBreak/>
        <w:t>18.</w:t>
      </w:r>
      <w:r>
        <w:rPr>
          <w:rFonts w:eastAsia="AR PL SungtiL GB" w:cs="Arial"/>
          <w:sz w:val="24"/>
          <w:szCs w:val="24"/>
          <w:lang w:eastAsia="zh-CN" w:bidi="hi-IN"/>
        </w:rPr>
        <w:t xml:space="preserve"> di aver provveduto al pagamento della tassa del concorso di </w:t>
      </w:r>
      <w:r>
        <w:rPr>
          <w:rFonts w:eastAsia="AR PL SungtiL GB" w:cs="Arial"/>
          <w:b/>
          <w:sz w:val="24"/>
          <w:szCs w:val="24"/>
          <w:lang w:eastAsia="zh-CN" w:bidi="hi-IN"/>
        </w:rPr>
        <w:t>€ 10,33.=.</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jc w:val="both"/>
        <w:rPr>
          <w:rFonts w:eastAsia="AR PL SungtiL GB" w:cs="Arial"/>
          <w:sz w:val="24"/>
          <w:szCs w:val="24"/>
          <w:lang w:eastAsia="zh-CN" w:bidi="hi-IN"/>
        </w:rPr>
      </w:pPr>
      <w:r>
        <w:rPr>
          <w:rFonts w:eastAsia="AR PL SungtiL GB" w:cs="Arial"/>
          <w:sz w:val="24"/>
          <w:szCs w:val="24"/>
          <w:lang w:eastAsia="zh-CN" w:bidi="hi-IN"/>
        </w:rPr>
        <w:t xml:space="preserve">Si dichiara, inoltre, consapevole del fatto che i requisiti devono sussistere sia al momento della data di scadenza del termine per la presentazione delle domande che a quello dell'assunzione e che, pertanto, </w:t>
      </w:r>
      <w:r>
        <w:rPr>
          <w:rFonts w:eastAsia="AR PL SungtiL GB" w:cs="Arial"/>
          <w:b/>
          <w:sz w:val="24"/>
          <w:szCs w:val="24"/>
          <w:lang w:eastAsia="zh-CN" w:bidi="hi-IN"/>
        </w:rPr>
        <w:t>è obbligato a comunicare, tempestivamente, a codesta Amministrazione ogni modifica relativa alla presente dichiarazione</w:t>
      </w:r>
      <w:r>
        <w:rPr>
          <w:rFonts w:eastAsia="AR PL SungtiL GB" w:cs="Arial"/>
          <w:sz w:val="24"/>
          <w:szCs w:val="24"/>
          <w:lang w:eastAsia="zh-CN" w:bidi="hi-IN"/>
        </w:rPr>
        <w:t>.</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jc w:val="both"/>
        <w:rPr>
          <w:rFonts w:eastAsia="AR PL SungtiL GB" w:cs="Arial"/>
          <w:sz w:val="24"/>
          <w:szCs w:val="24"/>
          <w:lang w:eastAsia="zh-CN" w:bidi="hi-IN"/>
        </w:rPr>
      </w:pPr>
      <w:r>
        <w:rPr>
          <w:rFonts w:eastAsia="AR PL SungtiL GB" w:cs="Arial"/>
          <w:sz w:val="24"/>
          <w:szCs w:val="24"/>
          <w:lang w:eastAsia="zh-CN" w:bidi="hi-IN"/>
        </w:rPr>
        <w:t>Chiede infine che ogni comunicazione relativa alla presente domanda venga fatta al seguente indirizzo:…………………………………………………………………………………..</w:t>
      </w: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numero telefonico…………………………………</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jc w:val="both"/>
        <w:rPr>
          <w:rFonts w:eastAsia="AR PL SungtiL GB" w:cs="Arial"/>
          <w:sz w:val="24"/>
          <w:szCs w:val="24"/>
          <w:lang w:eastAsia="zh-CN" w:bidi="hi-IN"/>
        </w:rPr>
      </w:pPr>
      <w:r>
        <w:rPr>
          <w:rFonts w:eastAsia="AR PL SungtiL GB" w:cs="Arial"/>
          <w:sz w:val="24"/>
          <w:szCs w:val="24"/>
          <w:lang w:eastAsia="zh-CN" w:bidi="hi-IN"/>
        </w:rPr>
        <w:t>Allega altresì alla presente domanda la ricevuta del versamento di Euro 10,33=  quale tassa di partecipazione al concorso e fotocopia semplice di un documento di identità (qualora la presente non sia sottoscritta davanti al dipendente addetto a riceverla).</w:t>
      </w:r>
    </w:p>
    <w:p w:rsidR="00590B8D" w:rsidRDefault="00590B8D" w:rsidP="00590B8D">
      <w:pPr>
        <w:widowControl w:val="0"/>
        <w:suppressAutoHyphens/>
        <w:spacing w:after="0" w:line="240" w:lineRule="auto"/>
        <w:jc w:val="both"/>
        <w:rPr>
          <w:rFonts w:eastAsia="AR PL SungtiL GB" w:cs="Arial"/>
          <w:sz w:val="24"/>
          <w:szCs w:val="24"/>
          <w:lang w:eastAsia="zh-CN" w:bidi="hi-IN"/>
        </w:rPr>
      </w:pPr>
    </w:p>
    <w:p w:rsidR="00590B8D" w:rsidRDefault="00590B8D" w:rsidP="00590B8D">
      <w:pPr>
        <w:widowControl w:val="0"/>
        <w:suppressAutoHyphens/>
        <w:spacing w:after="0" w:line="240" w:lineRule="auto"/>
        <w:jc w:val="both"/>
        <w:rPr>
          <w:rFonts w:eastAsia="AR PL SungtiL GB" w:cs="Arial"/>
          <w:sz w:val="24"/>
          <w:szCs w:val="24"/>
          <w:lang w:eastAsia="zh-CN" w:bidi="hi-IN"/>
        </w:rPr>
      </w:pPr>
      <w:r>
        <w:rPr>
          <w:rFonts w:eastAsia="AR PL SungtiL GB" w:cs="Arial"/>
          <w:sz w:val="24"/>
          <w:szCs w:val="24"/>
          <w:lang w:eastAsia="zh-CN" w:bidi="hi-IN"/>
        </w:rPr>
        <w:t xml:space="preserve">Le precedenze all'assunzione vengono applicate dalla A.S.P. </w:t>
      </w:r>
      <w:bookmarkStart w:id="0" w:name="_GoBack"/>
      <w:bookmarkEnd w:id="0"/>
      <w:r>
        <w:rPr>
          <w:rFonts w:eastAsia="AR PL SungtiL GB" w:cs="Arial"/>
          <w:sz w:val="24"/>
          <w:szCs w:val="24"/>
          <w:lang w:eastAsia="zh-CN" w:bidi="hi-IN"/>
        </w:rPr>
        <w:t>Opera Pia A. Gatti di Montecosaro  solo qualora la stessa Amministrazione si trovi nella necessità di coprire la quota di 1 lavoratore delle categorie elencate nell'Allegato A).</w:t>
      </w:r>
    </w:p>
    <w:p w:rsidR="00590B8D" w:rsidRDefault="00590B8D" w:rsidP="00590B8D">
      <w:pPr>
        <w:widowControl w:val="0"/>
        <w:suppressAutoHyphens/>
        <w:spacing w:after="0" w:line="240" w:lineRule="auto"/>
        <w:jc w:val="both"/>
        <w:rPr>
          <w:rFonts w:eastAsia="AR PL SungtiL GB" w:cs="Arial"/>
          <w:sz w:val="24"/>
          <w:szCs w:val="24"/>
          <w:lang w:eastAsia="zh-CN" w:bidi="hi-IN"/>
        </w:rPr>
      </w:pPr>
    </w:p>
    <w:p w:rsidR="00590B8D" w:rsidRDefault="00590B8D" w:rsidP="00590B8D">
      <w:pPr>
        <w:widowControl w:val="0"/>
        <w:suppressAutoHyphens/>
        <w:spacing w:after="0" w:line="240" w:lineRule="auto"/>
        <w:jc w:val="both"/>
        <w:rPr>
          <w:rFonts w:eastAsia="AR PL SungtiL GB" w:cs="Arial"/>
          <w:sz w:val="24"/>
          <w:szCs w:val="24"/>
          <w:lang w:eastAsia="zh-CN" w:bidi="hi-IN"/>
        </w:rPr>
      </w:pPr>
      <w:r>
        <w:rPr>
          <w:rFonts w:eastAsia="AR PL SungtiL GB" w:cs="Arial"/>
          <w:sz w:val="24"/>
          <w:szCs w:val="24"/>
          <w:lang w:eastAsia="zh-CN" w:bidi="hi-IN"/>
        </w:rPr>
        <w:t>Nel caso in cui il candidato ometta di indicare la propria appartenenza ad una categoria prevista dall'allegato A), tale omissione verrà intesa come manifestazione di volontà nel non voler beneficiare di eventuali titoli di precedenza e/o preferenza.</w:t>
      </w:r>
    </w:p>
    <w:p w:rsidR="00590B8D" w:rsidRDefault="00590B8D" w:rsidP="00590B8D">
      <w:pPr>
        <w:widowControl w:val="0"/>
        <w:suppressAutoHyphens/>
        <w:spacing w:after="0" w:line="240" w:lineRule="auto"/>
        <w:jc w:val="both"/>
        <w:rPr>
          <w:rFonts w:eastAsia="AR PL SungtiL GB" w:cs="Arial"/>
          <w:sz w:val="24"/>
          <w:szCs w:val="24"/>
          <w:lang w:eastAsia="zh-CN" w:bidi="hi-IN"/>
        </w:rPr>
      </w:pPr>
    </w:p>
    <w:p w:rsidR="00590B8D" w:rsidRDefault="00590B8D" w:rsidP="00590B8D">
      <w:pPr>
        <w:widowControl w:val="0"/>
        <w:suppressAutoHyphens/>
        <w:spacing w:after="0" w:line="240" w:lineRule="auto"/>
        <w:jc w:val="both"/>
        <w:rPr>
          <w:rFonts w:eastAsia="AR PL SungtiL GB" w:cs="Arial"/>
          <w:sz w:val="24"/>
          <w:szCs w:val="24"/>
          <w:lang w:eastAsia="zh-CN" w:bidi="hi-IN"/>
        </w:rPr>
      </w:pPr>
      <w:r>
        <w:rPr>
          <w:rFonts w:eastAsia="AR PL SungtiL GB" w:cs="Arial"/>
          <w:sz w:val="24"/>
          <w:szCs w:val="24"/>
          <w:lang w:eastAsia="zh-CN" w:bidi="hi-IN"/>
        </w:rPr>
        <w:t xml:space="preserve">Il/la sottoscritto/a, acquisite dal bando le informazioni di cui all'art. 13 del </w:t>
      </w:r>
      <w:proofErr w:type="spellStart"/>
      <w:r>
        <w:rPr>
          <w:rFonts w:eastAsia="AR PL SungtiL GB" w:cs="Arial"/>
          <w:sz w:val="24"/>
          <w:szCs w:val="24"/>
          <w:lang w:eastAsia="zh-CN" w:bidi="hi-IN"/>
        </w:rPr>
        <w:t>D.Lgs.</w:t>
      </w:r>
      <w:proofErr w:type="spellEnd"/>
      <w:r w:rsidR="00CB0923">
        <w:rPr>
          <w:rFonts w:eastAsia="AR PL SungtiL GB" w:cs="Arial"/>
          <w:sz w:val="24"/>
          <w:szCs w:val="24"/>
          <w:lang w:eastAsia="zh-CN" w:bidi="hi-IN"/>
        </w:rPr>
        <w:t xml:space="preserve"> 30.06.2003 N. 196, autorizza l</w:t>
      </w:r>
      <w:r>
        <w:rPr>
          <w:rFonts w:eastAsia="AR PL SungtiL GB" w:cs="Arial"/>
          <w:sz w:val="24"/>
          <w:szCs w:val="24"/>
          <w:lang w:eastAsia="zh-CN" w:bidi="hi-IN"/>
        </w:rPr>
        <w:t>’A.S.P.</w:t>
      </w:r>
      <w:r w:rsidR="00CB0923">
        <w:rPr>
          <w:rFonts w:eastAsia="AR PL SungtiL GB" w:cs="Arial"/>
          <w:sz w:val="24"/>
          <w:szCs w:val="24"/>
          <w:lang w:eastAsia="zh-CN" w:bidi="hi-IN"/>
        </w:rPr>
        <w:t xml:space="preserve"> </w:t>
      </w:r>
      <w:r>
        <w:rPr>
          <w:rFonts w:eastAsia="AR PL SungtiL GB" w:cs="Arial"/>
          <w:sz w:val="24"/>
          <w:szCs w:val="24"/>
          <w:lang w:eastAsia="zh-CN" w:bidi="hi-IN"/>
        </w:rPr>
        <w:t>”Opera Pia A. Gatti di Montecosaro” (MC) al trattamento dei propri dati personali, nei limiti e con le modalità specificate nell'informativa indicata nel bando di concorso.</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In fede,</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 xml:space="preserve">Data . . . . . . . . . . . . . . . . . . . . . . . . . . . .. FIRMA . . . . . . . . . . . . . . . . . . . . . . . . . . . . . . . . .  </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pBdr>
          <w:top w:val="single" w:sz="4" w:space="1" w:color="auto"/>
          <w:left w:val="single" w:sz="4" w:space="4" w:color="auto"/>
          <w:right w:val="single" w:sz="4" w:space="4" w:color="auto"/>
        </w:pBdr>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Spazio riservato all'ufficio</w:t>
      </w:r>
    </w:p>
    <w:p w:rsidR="00590B8D" w:rsidRDefault="00590B8D" w:rsidP="00590B8D">
      <w:pPr>
        <w:widowControl w:val="0"/>
        <w:pBdr>
          <w:top w:val="single" w:sz="4" w:space="1" w:color="auto"/>
          <w:left w:val="single" w:sz="4" w:space="4" w:color="auto"/>
          <w:right w:val="single" w:sz="4" w:space="4" w:color="auto"/>
        </w:pBdr>
        <w:suppressAutoHyphens/>
        <w:spacing w:after="0" w:line="240" w:lineRule="auto"/>
        <w:rPr>
          <w:rFonts w:eastAsia="AR PL SungtiL GB" w:cs="Arial"/>
          <w:sz w:val="24"/>
          <w:szCs w:val="24"/>
          <w:lang w:eastAsia="zh-CN" w:bidi="hi-IN"/>
        </w:rPr>
      </w:pPr>
    </w:p>
    <w:p w:rsidR="00590B8D" w:rsidRDefault="00590B8D" w:rsidP="00590B8D">
      <w:pPr>
        <w:widowControl w:val="0"/>
        <w:pBdr>
          <w:top w:val="single" w:sz="4" w:space="1" w:color="auto"/>
          <w:left w:val="single" w:sz="4" w:space="4" w:color="auto"/>
          <w:right w:val="single" w:sz="4" w:space="4" w:color="auto"/>
        </w:pBdr>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Si attesta che la presente domanda</w:t>
      </w:r>
    </w:p>
    <w:p w:rsidR="00590B8D" w:rsidRDefault="00590B8D" w:rsidP="00590B8D">
      <w:pPr>
        <w:widowControl w:val="0"/>
        <w:numPr>
          <w:ilvl w:val="0"/>
          <w:numId w:val="4"/>
        </w:numPr>
        <w:pBdr>
          <w:left w:val="single" w:sz="4" w:space="22" w:color="auto"/>
          <w:right w:val="single" w:sz="4" w:space="4" w:color="auto"/>
        </w:pBdr>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è stata sottoscritta dall'interessato/a alla presenza dell'addetto/a al ritiro della stessa.</w:t>
      </w:r>
    </w:p>
    <w:p w:rsidR="00590B8D" w:rsidRDefault="00590B8D" w:rsidP="00590B8D">
      <w:pPr>
        <w:widowControl w:val="0"/>
        <w:numPr>
          <w:ilvl w:val="0"/>
          <w:numId w:val="4"/>
        </w:numPr>
        <w:pBdr>
          <w:left w:val="single" w:sz="4" w:space="22" w:color="auto"/>
          <w:right w:val="single" w:sz="4" w:space="4" w:color="auto"/>
        </w:pBdr>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è pervenuta già sottoscritta dall'interessato/a con allegata copia fotostatica di un documento d'identità.</w:t>
      </w:r>
    </w:p>
    <w:p w:rsidR="00590B8D" w:rsidRDefault="00590B8D" w:rsidP="00590B8D">
      <w:pPr>
        <w:widowControl w:val="0"/>
        <w:pBdr>
          <w:left w:val="single" w:sz="4" w:space="4" w:color="auto"/>
          <w:right w:val="single" w:sz="4" w:space="4" w:color="auto"/>
        </w:pBdr>
        <w:suppressAutoHyphens/>
        <w:spacing w:after="0" w:line="240" w:lineRule="auto"/>
        <w:rPr>
          <w:rFonts w:eastAsia="AR PL SungtiL GB" w:cs="Arial"/>
          <w:sz w:val="24"/>
          <w:szCs w:val="24"/>
          <w:lang w:eastAsia="zh-CN" w:bidi="hi-IN"/>
        </w:rPr>
      </w:pPr>
    </w:p>
    <w:p w:rsidR="00590B8D" w:rsidRDefault="00590B8D" w:rsidP="00590B8D">
      <w:pPr>
        <w:widowControl w:val="0"/>
        <w:pBdr>
          <w:left w:val="single" w:sz="4" w:space="4" w:color="auto"/>
          <w:right w:val="single" w:sz="4" w:space="4" w:color="auto"/>
        </w:pBdr>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Montecosaro, ………………………………</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b/>
          <w:sz w:val="24"/>
          <w:szCs w:val="24"/>
          <w:lang w:eastAsia="zh-CN" w:bidi="hi-IN"/>
        </w:rPr>
      </w:pPr>
      <w:r>
        <w:rPr>
          <w:rFonts w:eastAsia="AR PL SungtiL GB" w:cs="Arial"/>
          <w:b/>
          <w:sz w:val="24"/>
          <w:szCs w:val="24"/>
          <w:lang w:eastAsia="zh-CN" w:bidi="hi-IN"/>
        </w:rPr>
        <w:t>Allegato A)</w:t>
      </w:r>
    </w:p>
    <w:p w:rsidR="00590B8D" w:rsidRDefault="00590B8D" w:rsidP="00590B8D">
      <w:pPr>
        <w:widowControl w:val="0"/>
        <w:suppressAutoHyphens/>
        <w:spacing w:after="0" w:line="240" w:lineRule="auto"/>
        <w:rPr>
          <w:rFonts w:eastAsia="AR PL SungtiL GB" w:cs="Arial"/>
          <w:b/>
          <w:sz w:val="24"/>
          <w:szCs w:val="24"/>
          <w:lang w:eastAsia="zh-CN" w:bidi="hi-IN"/>
        </w:rPr>
      </w:pPr>
    </w:p>
    <w:p w:rsidR="00590B8D" w:rsidRDefault="00590B8D" w:rsidP="00CB0923">
      <w:pPr>
        <w:widowControl w:val="0"/>
        <w:suppressAutoHyphens/>
        <w:spacing w:after="0" w:line="240" w:lineRule="auto"/>
        <w:jc w:val="both"/>
        <w:rPr>
          <w:rFonts w:eastAsia="AR PL SungtiL GB" w:cs="Arial"/>
          <w:b/>
          <w:sz w:val="24"/>
          <w:szCs w:val="24"/>
          <w:lang w:eastAsia="zh-CN" w:bidi="hi-IN"/>
        </w:rPr>
      </w:pPr>
      <w:r>
        <w:rPr>
          <w:rFonts w:eastAsia="AR PL SungtiL GB" w:cs="Arial"/>
          <w:b/>
          <w:sz w:val="24"/>
          <w:szCs w:val="24"/>
          <w:lang w:eastAsia="zh-CN" w:bidi="hi-IN"/>
        </w:rPr>
        <w:t>TITOLI CHE DANNO DIRITTO ALLA PREFERENZA A PARITA' DI MERITO (ART. 5 D.P.R. 9 MAGGIO 1994, N. 487 E SUCCESSIVE MODIFICAZIONI ED INTEGRAZIONI) E DOCUMENTAZIONE RELATIVA PER LA CERTIFICAZIONE DEL TITOLO.</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jc w:val="center"/>
        <w:rPr>
          <w:rFonts w:eastAsia="AR PL SungtiL GB" w:cs="Arial"/>
          <w:b/>
          <w:sz w:val="24"/>
          <w:szCs w:val="24"/>
          <w:lang w:eastAsia="zh-CN" w:bidi="hi-IN"/>
        </w:rPr>
      </w:pPr>
      <w:r>
        <w:rPr>
          <w:rFonts w:eastAsia="AR PL SungtiL GB" w:cs="Arial"/>
          <w:b/>
          <w:sz w:val="24"/>
          <w:szCs w:val="24"/>
          <w:lang w:eastAsia="zh-CN" w:bidi="hi-IN"/>
        </w:rPr>
        <w:t>A parità di merito hanno titolo di preferenza:</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GLI INSIGNITI DI MEDAGLIA AL VALOR MILITARE</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I MUTILATI ED INVALIDI DI GUERRA EX COMBATTENTI</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I MUTILATI ED INVALIDI PER FATTO DI GUERRA</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 MUTILATI ED INVALIDI PER SERVIZIO NEL SETTORE PUBBLICO E PRIVATO</w:t>
      </w: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GLI ORFANI DI GUERRA</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GLI ORFANI DEI CADUTI PER FATTO DI GUERRA</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GLI ORFANI DEI CADUTI PER SERVIZIO NEL SETTORE PUBBLICO E PRIVATO</w:t>
      </w: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I FERITI IN COMBATTIMENTO</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GLI INSIGNITI DI CROCE DI GUERRA O DI ALTRA ATTESTAZIONE SPECIALE DI MERITO DI GUERRA NONCHE | CAPI DI FAMIGLIA NUMEROSA</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I FIGLI DEI MUTILATI E DEGLI INVALIDI DI GUERRA EX COMBATTENTI</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I FIGLI DEI MUTILATI E DEGLI INVALIDI PER FATTO DI GUERRA</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I FIGLI DEI MUTILATI E DEGLI INVALIDI PER SERVIZIO NEL SETTORE PUBBLICO E</w:t>
      </w: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PRIVATO</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I GENITORI ED I VEDOVI NON RISPOSATI E LE SORELLE ED | FRATELLI VEDOVI O NON SPOSATI DEI CADUTI IN GUERRA</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I GENITORI ED I VEDOVI NON RISPOSATI E LE SORELLE ED I FRATELLI VEDOVI O NON SPOSATI DEI CADUTI PER FATTO DI GUERRA</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I GENITORI ED I VEDOVI NON RISPOSATI E LE SORELLE ED | FRATELLI VEDOVI O NON SPOSATI DEI CADUTI PER SERVIZIO NEL SETTORE PUBBLICO E PRIVATO</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COLORO CHE ABBIANO PRESTATO SERVIZIO MILITARE COME COMBATTENTI</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jc w:val="both"/>
        <w:rPr>
          <w:rFonts w:eastAsia="AR PL SungtiL GB" w:cs="Arial"/>
          <w:sz w:val="24"/>
          <w:szCs w:val="24"/>
          <w:lang w:eastAsia="zh-CN" w:bidi="hi-IN"/>
        </w:rPr>
      </w:pPr>
      <w:r>
        <w:rPr>
          <w:rFonts w:eastAsia="AR PL SungtiL GB" w:cs="Arial"/>
          <w:sz w:val="24"/>
          <w:szCs w:val="24"/>
          <w:lang w:eastAsia="zh-CN" w:bidi="hi-IN"/>
        </w:rPr>
        <w:t>COLORO CHE ABBIANO PRESTATO LODEVOLE SERVIZIO A QUALUNQUE TITOLO, PER NON MENO DI UN ANNO, PRESSO L’A.S.P.”OPERA PIA A.GATTI DI MONTECOSARO</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jc w:val="both"/>
        <w:rPr>
          <w:rFonts w:eastAsia="AR PL SungtiL GB" w:cs="Arial"/>
          <w:sz w:val="24"/>
          <w:szCs w:val="24"/>
          <w:lang w:eastAsia="zh-CN" w:bidi="hi-IN"/>
        </w:rPr>
      </w:pPr>
      <w:r>
        <w:rPr>
          <w:rFonts w:eastAsia="AR PL SungtiL GB" w:cs="Arial"/>
          <w:sz w:val="24"/>
          <w:szCs w:val="24"/>
          <w:lang w:eastAsia="zh-CN" w:bidi="hi-IN"/>
        </w:rPr>
        <w:t>I CONIUGATI E I NON CONIUGATI CON RIGUARDO AL NUMERO DEI FIGLI A CARICO</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GLI INVALIDI ED I MUTILATI CIVILI</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CB0923">
      <w:pPr>
        <w:widowControl w:val="0"/>
        <w:suppressAutoHyphens/>
        <w:spacing w:after="0" w:line="240" w:lineRule="auto"/>
        <w:jc w:val="both"/>
        <w:rPr>
          <w:rFonts w:eastAsia="AR PL SungtiL GB" w:cs="Arial"/>
          <w:sz w:val="24"/>
          <w:szCs w:val="24"/>
          <w:lang w:eastAsia="zh-CN" w:bidi="hi-IN"/>
        </w:rPr>
      </w:pPr>
      <w:r>
        <w:rPr>
          <w:rFonts w:eastAsia="AR PL SungtiL GB" w:cs="Arial"/>
          <w:sz w:val="24"/>
          <w:szCs w:val="24"/>
          <w:lang w:eastAsia="zh-CN" w:bidi="hi-IN"/>
        </w:rPr>
        <w:t>| MILITARI VOLONTARI DELLE FORZE ARMATE CONGEDATI SENZA DEMERITO AL</w:t>
      </w:r>
    </w:p>
    <w:p w:rsidR="00590B8D" w:rsidRDefault="00590B8D" w:rsidP="00590B8D">
      <w:pPr>
        <w:widowControl w:val="0"/>
        <w:suppressAutoHyphens/>
        <w:spacing w:after="0" w:line="240" w:lineRule="auto"/>
        <w:rPr>
          <w:rFonts w:eastAsia="AR PL SungtiL GB" w:cs="Arial"/>
          <w:sz w:val="24"/>
          <w:szCs w:val="24"/>
          <w:lang w:eastAsia="zh-CN" w:bidi="hi-IN"/>
        </w:rPr>
      </w:pPr>
      <w:r>
        <w:rPr>
          <w:rFonts w:eastAsia="AR PL SungtiL GB" w:cs="Arial"/>
          <w:sz w:val="24"/>
          <w:szCs w:val="24"/>
          <w:lang w:eastAsia="zh-CN" w:bidi="hi-IN"/>
        </w:rPr>
        <w:t>TERMINE DELLA FERMA O RAFFERMA</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jc w:val="center"/>
        <w:rPr>
          <w:rFonts w:eastAsia="AR PL SungtiL GB" w:cs="Arial"/>
          <w:b/>
          <w:sz w:val="24"/>
          <w:szCs w:val="24"/>
          <w:lang w:eastAsia="zh-CN" w:bidi="hi-IN"/>
        </w:rPr>
      </w:pPr>
      <w:r>
        <w:rPr>
          <w:rFonts w:eastAsia="AR PL SungtiL GB" w:cs="Arial"/>
          <w:b/>
          <w:sz w:val="24"/>
          <w:szCs w:val="24"/>
          <w:lang w:eastAsia="zh-CN" w:bidi="hi-IN"/>
        </w:rPr>
        <w:t>A parità di merito e di titoli la preferenza è determinata:</w:t>
      </w:r>
    </w:p>
    <w:p w:rsidR="00590B8D" w:rsidRDefault="00590B8D" w:rsidP="00590B8D">
      <w:pPr>
        <w:widowControl w:val="0"/>
        <w:suppressAutoHyphens/>
        <w:spacing w:after="0" w:line="240" w:lineRule="auto"/>
        <w:jc w:val="center"/>
        <w:rPr>
          <w:rFonts w:eastAsia="AR PL SungtiL GB" w:cs="Arial"/>
          <w:b/>
          <w:sz w:val="24"/>
          <w:szCs w:val="24"/>
          <w:lang w:eastAsia="zh-CN" w:bidi="hi-IN"/>
        </w:rPr>
      </w:pPr>
    </w:p>
    <w:p w:rsidR="00590B8D" w:rsidRDefault="00590B8D" w:rsidP="00590B8D">
      <w:pPr>
        <w:autoSpaceDE w:val="0"/>
        <w:autoSpaceDN w:val="0"/>
        <w:adjustRightInd w:val="0"/>
        <w:spacing w:after="0" w:line="240" w:lineRule="auto"/>
        <w:jc w:val="both"/>
        <w:rPr>
          <w:rFonts w:eastAsia="AR PL SungtiL GB" w:cs="Arial"/>
          <w:color w:val="000000"/>
          <w:sz w:val="24"/>
          <w:szCs w:val="24"/>
          <w:lang w:eastAsia="zh-CN"/>
        </w:rPr>
      </w:pPr>
      <w:r>
        <w:rPr>
          <w:rFonts w:eastAsia="AR PL SungtiL GB" w:cs="Arial"/>
          <w:color w:val="000000"/>
          <w:sz w:val="24"/>
          <w:szCs w:val="24"/>
          <w:lang w:eastAsia="zh-CN"/>
        </w:rPr>
        <w:t xml:space="preserve">a) dal numero dei figli a carico, indipendentemente dal fatto che il candidato sia coniugato o meno; </w:t>
      </w:r>
    </w:p>
    <w:p w:rsidR="00590B8D" w:rsidRDefault="00590B8D" w:rsidP="00590B8D">
      <w:pPr>
        <w:autoSpaceDE w:val="0"/>
        <w:autoSpaceDN w:val="0"/>
        <w:adjustRightInd w:val="0"/>
        <w:spacing w:after="0" w:line="240" w:lineRule="auto"/>
        <w:jc w:val="both"/>
        <w:rPr>
          <w:rFonts w:eastAsia="AR PL SungtiL GB" w:cs="Arial"/>
          <w:color w:val="000000"/>
          <w:sz w:val="24"/>
          <w:szCs w:val="24"/>
          <w:lang w:eastAsia="zh-CN"/>
        </w:rPr>
      </w:pPr>
      <w:r>
        <w:rPr>
          <w:rFonts w:eastAsia="AR PL SungtiL GB" w:cs="Arial"/>
          <w:color w:val="000000"/>
          <w:sz w:val="24"/>
          <w:szCs w:val="24"/>
          <w:lang w:eastAsia="zh-CN"/>
        </w:rPr>
        <w:t xml:space="preserve">b) dall'aver prestato servizio nelle amministrazioni pubbliche (sarà considerato anche il servizio di durata inferiore ad un anno presso questa Amministrazione); </w:t>
      </w:r>
    </w:p>
    <w:p w:rsidR="00590B8D" w:rsidRDefault="00590B8D" w:rsidP="00590B8D">
      <w:pPr>
        <w:widowControl w:val="0"/>
        <w:suppressAutoHyphens/>
        <w:spacing w:after="0" w:line="240" w:lineRule="auto"/>
        <w:jc w:val="both"/>
        <w:rPr>
          <w:rFonts w:eastAsia="AR PL SungtiL GB" w:cs="Arial"/>
          <w:b/>
          <w:sz w:val="24"/>
          <w:szCs w:val="24"/>
          <w:lang w:eastAsia="zh-CN" w:bidi="hi-IN"/>
        </w:rPr>
      </w:pPr>
      <w:r>
        <w:rPr>
          <w:rFonts w:eastAsia="AR PL SungtiL GB" w:cs="Arial"/>
          <w:color w:val="000000"/>
          <w:sz w:val="24"/>
          <w:szCs w:val="24"/>
          <w:lang w:eastAsia="zh-CN"/>
        </w:rPr>
        <w:t>c) dalla minore età.</w:t>
      </w: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rPr>
          <w:rFonts w:eastAsia="AR PL SungtiL GB" w:cs="Arial"/>
          <w:sz w:val="24"/>
          <w:szCs w:val="24"/>
          <w:lang w:eastAsia="zh-CN" w:bidi="hi-IN"/>
        </w:rPr>
      </w:pPr>
    </w:p>
    <w:p w:rsidR="00590B8D" w:rsidRDefault="00590B8D" w:rsidP="00590B8D">
      <w:pPr>
        <w:widowControl w:val="0"/>
        <w:suppressAutoHyphens/>
        <w:spacing w:after="0" w:line="240" w:lineRule="auto"/>
        <w:jc w:val="both"/>
        <w:rPr>
          <w:rFonts w:eastAsia="AR PL SungtiL GB" w:cs="Arial"/>
          <w:sz w:val="24"/>
          <w:szCs w:val="24"/>
          <w:lang w:eastAsia="zh-CN" w:bidi="hi-IN"/>
        </w:rPr>
      </w:pPr>
      <w:r>
        <w:rPr>
          <w:rFonts w:eastAsia="AR PL SungtiL GB" w:cs="Arial"/>
          <w:sz w:val="24"/>
          <w:szCs w:val="24"/>
          <w:lang w:eastAsia="zh-CN" w:bidi="hi-IN"/>
        </w:rPr>
        <w:t>Ai sensi della L. n. 407/1998, sono equiparati alle famiglie dei caduti civili di guerra, le famiglie dei caduti a causa di atti di terrorismo consumati in Italia.</w:t>
      </w:r>
    </w:p>
    <w:p w:rsidR="00590B8D" w:rsidRDefault="00590B8D" w:rsidP="00590B8D">
      <w:pPr>
        <w:widowControl w:val="0"/>
        <w:suppressAutoHyphens/>
        <w:spacing w:after="0" w:line="240" w:lineRule="auto"/>
        <w:jc w:val="both"/>
        <w:rPr>
          <w:rFonts w:eastAsia="AR PL SungtiL GB" w:cs="Arial"/>
          <w:sz w:val="24"/>
          <w:szCs w:val="24"/>
          <w:lang w:eastAsia="zh-CN" w:bidi="hi-IN"/>
        </w:rPr>
      </w:pPr>
    </w:p>
    <w:p w:rsidR="00590B8D" w:rsidRDefault="00590B8D" w:rsidP="00590B8D">
      <w:pPr>
        <w:widowControl w:val="0"/>
        <w:suppressAutoHyphens/>
        <w:spacing w:after="0" w:line="240" w:lineRule="auto"/>
        <w:jc w:val="both"/>
        <w:rPr>
          <w:rFonts w:eastAsia="AR PL SungtiL GB" w:cs="Arial"/>
          <w:sz w:val="24"/>
          <w:szCs w:val="24"/>
          <w:lang w:eastAsia="zh-CN" w:bidi="hi-IN"/>
        </w:rPr>
      </w:pPr>
      <w:r>
        <w:rPr>
          <w:rFonts w:eastAsia="AR PL SungtiL GB" w:cs="Arial"/>
          <w:sz w:val="24"/>
          <w:szCs w:val="24"/>
          <w:lang w:eastAsia="zh-CN" w:bidi="hi-IN"/>
        </w:rPr>
        <w:t>La condizione di caduto a causa di atti di terrorismo, nonché di vittima della criminalità organizzata, viene certificata dalla competente Prefettura , ai sensi della L. n. 302/1990.</w:t>
      </w:r>
    </w:p>
    <w:p w:rsidR="00590B8D" w:rsidRDefault="00590B8D" w:rsidP="00590B8D">
      <w:pPr>
        <w:widowControl w:val="0"/>
        <w:suppressAutoHyphens/>
        <w:spacing w:after="0" w:line="240" w:lineRule="auto"/>
        <w:rPr>
          <w:rFonts w:eastAsia="AR PL SungtiL GB" w:cs="Arial"/>
          <w:b/>
          <w:sz w:val="32"/>
          <w:szCs w:val="32"/>
          <w:lang w:eastAsia="zh-CN" w:bidi="hi-IN"/>
        </w:rPr>
      </w:pPr>
    </w:p>
    <w:p w:rsidR="000B7E6D" w:rsidRDefault="000B7E6D"/>
    <w:sectPr w:rsidR="000B7E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1"/>
    <w:family w:val="roman"/>
    <w:pitch w:val="variable"/>
  </w:font>
  <w:font w:name="AR PL SungtiL GB">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15FCF"/>
    <w:multiLevelType w:val="hybridMultilevel"/>
    <w:tmpl w:val="406E30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BEF50F8"/>
    <w:multiLevelType w:val="hybridMultilevel"/>
    <w:tmpl w:val="64AA2A26"/>
    <w:lvl w:ilvl="0" w:tplc="6930E4EA">
      <w:numFmt w:val="bullet"/>
      <w:lvlText w:val="-"/>
      <w:lvlJc w:val="left"/>
      <w:pPr>
        <w:ind w:left="360" w:hanging="360"/>
      </w:pPr>
      <w:rPr>
        <w:rFonts w:ascii="Arial" w:eastAsia="Times New Roman" w:hAnsi="Arial" w:cs="Arial" w:hint="default"/>
        <w:b w:val="0"/>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 w15:restartNumberingAfterBreak="0">
    <w:nsid w:val="40D27994"/>
    <w:multiLevelType w:val="hybridMultilevel"/>
    <w:tmpl w:val="92CE912A"/>
    <w:lvl w:ilvl="0" w:tplc="60DE952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6B6255CE"/>
    <w:multiLevelType w:val="hybridMultilevel"/>
    <w:tmpl w:val="3AD0C78E"/>
    <w:lvl w:ilvl="0" w:tplc="60DE9526">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B8D"/>
    <w:rsid w:val="00045D5E"/>
    <w:rsid w:val="000B7E6D"/>
    <w:rsid w:val="00590B8D"/>
    <w:rsid w:val="00970816"/>
    <w:rsid w:val="00A05AA5"/>
    <w:rsid w:val="00B75ECD"/>
    <w:rsid w:val="00C00E17"/>
    <w:rsid w:val="00CB0923"/>
    <w:rsid w:val="00D32F65"/>
    <w:rsid w:val="00F358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7C234-210D-4B97-8D84-4561312F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it-IT"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0816"/>
  </w:style>
  <w:style w:type="paragraph" w:styleId="Titolo1">
    <w:name w:val="heading 1"/>
    <w:basedOn w:val="Normale"/>
    <w:next w:val="Normale"/>
    <w:link w:val="Titolo1Carattere"/>
    <w:uiPriority w:val="9"/>
    <w:qFormat/>
    <w:rsid w:val="00970816"/>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Titolo2">
    <w:name w:val="heading 2"/>
    <w:basedOn w:val="Normale"/>
    <w:next w:val="Normale"/>
    <w:link w:val="Titolo2Carattere"/>
    <w:uiPriority w:val="9"/>
    <w:semiHidden/>
    <w:unhideWhenUsed/>
    <w:qFormat/>
    <w:rsid w:val="00970816"/>
    <w:pPr>
      <w:keepNext/>
      <w:keepLines/>
      <w:spacing w:before="120" w:after="0" w:line="240" w:lineRule="auto"/>
      <w:outlineLvl w:val="1"/>
    </w:pPr>
    <w:rPr>
      <w:rFonts w:asciiTheme="majorHAnsi" w:eastAsiaTheme="majorEastAsia" w:hAnsiTheme="majorHAnsi" w:cstheme="majorBidi"/>
      <w:sz w:val="36"/>
      <w:szCs w:val="36"/>
    </w:rPr>
  </w:style>
  <w:style w:type="paragraph" w:styleId="Titolo3">
    <w:name w:val="heading 3"/>
    <w:basedOn w:val="Normale"/>
    <w:next w:val="Normale"/>
    <w:link w:val="Titolo3Carattere"/>
    <w:uiPriority w:val="9"/>
    <w:semiHidden/>
    <w:unhideWhenUsed/>
    <w:qFormat/>
    <w:rsid w:val="00970816"/>
    <w:pPr>
      <w:keepNext/>
      <w:keepLines/>
      <w:spacing w:before="80" w:after="0" w:line="240" w:lineRule="auto"/>
      <w:outlineLvl w:val="2"/>
    </w:pPr>
    <w:rPr>
      <w:rFonts w:asciiTheme="majorHAnsi" w:eastAsiaTheme="majorEastAsia" w:hAnsiTheme="majorHAnsi" w:cstheme="majorBidi"/>
      <w:caps/>
      <w:sz w:val="28"/>
      <w:szCs w:val="28"/>
    </w:rPr>
  </w:style>
  <w:style w:type="paragraph" w:styleId="Titolo4">
    <w:name w:val="heading 4"/>
    <w:basedOn w:val="Normale"/>
    <w:next w:val="Normale"/>
    <w:link w:val="Titolo4Carattere"/>
    <w:uiPriority w:val="9"/>
    <w:semiHidden/>
    <w:unhideWhenUsed/>
    <w:qFormat/>
    <w:rsid w:val="00970816"/>
    <w:pPr>
      <w:keepNext/>
      <w:keepLines/>
      <w:spacing w:before="80" w:after="0" w:line="240" w:lineRule="auto"/>
      <w:outlineLvl w:val="3"/>
    </w:pPr>
    <w:rPr>
      <w:rFonts w:asciiTheme="majorHAnsi" w:eastAsiaTheme="majorEastAsia" w:hAnsiTheme="majorHAnsi" w:cstheme="majorBidi"/>
      <w:i/>
      <w:iCs/>
      <w:sz w:val="28"/>
      <w:szCs w:val="28"/>
    </w:rPr>
  </w:style>
  <w:style w:type="paragraph" w:styleId="Titolo5">
    <w:name w:val="heading 5"/>
    <w:basedOn w:val="Normale"/>
    <w:next w:val="Normale"/>
    <w:link w:val="Titolo5Carattere"/>
    <w:uiPriority w:val="9"/>
    <w:semiHidden/>
    <w:unhideWhenUsed/>
    <w:qFormat/>
    <w:rsid w:val="00970816"/>
    <w:pPr>
      <w:keepNext/>
      <w:keepLines/>
      <w:spacing w:before="80" w:after="0" w:line="240" w:lineRule="auto"/>
      <w:outlineLvl w:val="4"/>
    </w:pPr>
    <w:rPr>
      <w:rFonts w:asciiTheme="majorHAnsi" w:eastAsiaTheme="majorEastAsia" w:hAnsiTheme="majorHAnsi" w:cstheme="majorBidi"/>
      <w:sz w:val="24"/>
      <w:szCs w:val="24"/>
    </w:rPr>
  </w:style>
  <w:style w:type="paragraph" w:styleId="Titolo6">
    <w:name w:val="heading 6"/>
    <w:basedOn w:val="Normale"/>
    <w:next w:val="Normale"/>
    <w:link w:val="Titolo6Carattere"/>
    <w:uiPriority w:val="9"/>
    <w:semiHidden/>
    <w:unhideWhenUsed/>
    <w:qFormat/>
    <w:rsid w:val="00970816"/>
    <w:pPr>
      <w:keepNext/>
      <w:keepLines/>
      <w:spacing w:before="80" w:after="0" w:line="240" w:lineRule="auto"/>
      <w:outlineLvl w:val="5"/>
    </w:pPr>
    <w:rPr>
      <w:rFonts w:asciiTheme="majorHAnsi" w:eastAsiaTheme="majorEastAsia" w:hAnsiTheme="majorHAnsi" w:cstheme="majorBidi"/>
      <w:i/>
      <w:iCs/>
      <w:sz w:val="24"/>
      <w:szCs w:val="24"/>
    </w:rPr>
  </w:style>
  <w:style w:type="paragraph" w:styleId="Titolo7">
    <w:name w:val="heading 7"/>
    <w:basedOn w:val="Normale"/>
    <w:next w:val="Normale"/>
    <w:link w:val="Titolo7Carattere"/>
    <w:uiPriority w:val="9"/>
    <w:semiHidden/>
    <w:unhideWhenUsed/>
    <w:qFormat/>
    <w:rsid w:val="00970816"/>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Titolo8">
    <w:name w:val="heading 8"/>
    <w:basedOn w:val="Normale"/>
    <w:next w:val="Normale"/>
    <w:link w:val="Titolo8Carattere"/>
    <w:uiPriority w:val="9"/>
    <w:semiHidden/>
    <w:unhideWhenUsed/>
    <w:qFormat/>
    <w:rsid w:val="00970816"/>
    <w:pPr>
      <w:keepNext/>
      <w:keepLines/>
      <w:spacing w:before="80" w:after="0" w:line="240" w:lineRule="auto"/>
      <w:outlineLvl w:val="7"/>
    </w:pPr>
    <w:rPr>
      <w:rFonts w:asciiTheme="majorHAnsi" w:eastAsiaTheme="majorEastAsia" w:hAnsiTheme="majorHAnsi" w:cstheme="majorBidi"/>
      <w:caps/>
    </w:rPr>
  </w:style>
  <w:style w:type="paragraph" w:styleId="Titolo9">
    <w:name w:val="heading 9"/>
    <w:basedOn w:val="Normale"/>
    <w:next w:val="Normale"/>
    <w:link w:val="Titolo9Carattere"/>
    <w:uiPriority w:val="9"/>
    <w:semiHidden/>
    <w:unhideWhenUsed/>
    <w:qFormat/>
    <w:rsid w:val="00970816"/>
    <w:pPr>
      <w:keepNext/>
      <w:keepLines/>
      <w:spacing w:before="80" w:after="0" w:line="240" w:lineRule="auto"/>
      <w:outlineLvl w:val="8"/>
    </w:pPr>
    <w:rPr>
      <w:rFonts w:asciiTheme="majorHAnsi" w:eastAsiaTheme="majorEastAsia" w:hAnsiTheme="majorHAnsi" w:cstheme="majorBidi"/>
      <w:i/>
      <w:i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90B8D"/>
    <w:pPr>
      <w:ind w:left="720"/>
      <w:contextualSpacing/>
    </w:pPr>
  </w:style>
  <w:style w:type="paragraph" w:customStyle="1" w:styleId="Default">
    <w:name w:val="Default"/>
    <w:rsid w:val="00590B8D"/>
    <w:pPr>
      <w:autoSpaceDE w:val="0"/>
      <w:autoSpaceDN w:val="0"/>
      <w:adjustRightInd w:val="0"/>
      <w:spacing w:after="0" w:line="240" w:lineRule="auto"/>
    </w:pPr>
    <w:rPr>
      <w:rFonts w:ascii="Tahoma" w:hAnsi="Tahoma" w:cs="Tahoma"/>
      <w:color w:val="000000"/>
      <w:sz w:val="24"/>
      <w:szCs w:val="24"/>
    </w:rPr>
  </w:style>
  <w:style w:type="table" w:customStyle="1" w:styleId="Grigliatabella2">
    <w:name w:val="Griglia tabella2"/>
    <w:basedOn w:val="Tabellanormale"/>
    <w:uiPriority w:val="39"/>
    <w:rsid w:val="00590B8D"/>
    <w:pPr>
      <w:spacing w:after="0" w:line="240" w:lineRule="auto"/>
    </w:pPr>
    <w:rPr>
      <w:rFonts w:ascii="Liberation Serif" w:eastAsia="AR PL SungtiL GB" w:hAnsi="Liberation Serif" w:cs="FreeSans"/>
      <w:sz w:val="24"/>
      <w:szCs w:val="24"/>
      <w:lang w:val="en-US"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70816"/>
    <w:rPr>
      <w:rFonts w:asciiTheme="majorHAnsi" w:eastAsiaTheme="majorEastAsia" w:hAnsiTheme="majorHAnsi" w:cstheme="majorBidi"/>
      <w:caps/>
      <w:spacing w:val="10"/>
      <w:sz w:val="36"/>
      <w:szCs w:val="36"/>
    </w:rPr>
  </w:style>
  <w:style w:type="character" w:customStyle="1" w:styleId="Titolo2Carattere">
    <w:name w:val="Titolo 2 Carattere"/>
    <w:basedOn w:val="Carpredefinitoparagrafo"/>
    <w:link w:val="Titolo2"/>
    <w:uiPriority w:val="9"/>
    <w:semiHidden/>
    <w:rsid w:val="00970816"/>
    <w:rPr>
      <w:rFonts w:asciiTheme="majorHAnsi" w:eastAsiaTheme="majorEastAsia" w:hAnsiTheme="majorHAnsi" w:cstheme="majorBidi"/>
      <w:sz w:val="36"/>
      <w:szCs w:val="36"/>
    </w:rPr>
  </w:style>
  <w:style w:type="character" w:customStyle="1" w:styleId="Titolo3Carattere">
    <w:name w:val="Titolo 3 Carattere"/>
    <w:basedOn w:val="Carpredefinitoparagrafo"/>
    <w:link w:val="Titolo3"/>
    <w:uiPriority w:val="9"/>
    <w:semiHidden/>
    <w:rsid w:val="00970816"/>
    <w:rPr>
      <w:rFonts w:asciiTheme="majorHAnsi" w:eastAsiaTheme="majorEastAsia" w:hAnsiTheme="majorHAnsi" w:cstheme="majorBidi"/>
      <w:caps/>
      <w:sz w:val="28"/>
      <w:szCs w:val="28"/>
    </w:rPr>
  </w:style>
  <w:style w:type="character" w:customStyle="1" w:styleId="Titolo4Carattere">
    <w:name w:val="Titolo 4 Carattere"/>
    <w:basedOn w:val="Carpredefinitoparagrafo"/>
    <w:link w:val="Titolo4"/>
    <w:uiPriority w:val="9"/>
    <w:semiHidden/>
    <w:rsid w:val="00970816"/>
    <w:rPr>
      <w:rFonts w:asciiTheme="majorHAnsi" w:eastAsiaTheme="majorEastAsia" w:hAnsiTheme="majorHAnsi" w:cstheme="majorBidi"/>
      <w:i/>
      <w:iCs/>
      <w:sz w:val="28"/>
      <w:szCs w:val="28"/>
    </w:rPr>
  </w:style>
  <w:style w:type="character" w:customStyle="1" w:styleId="Titolo5Carattere">
    <w:name w:val="Titolo 5 Carattere"/>
    <w:basedOn w:val="Carpredefinitoparagrafo"/>
    <w:link w:val="Titolo5"/>
    <w:uiPriority w:val="9"/>
    <w:semiHidden/>
    <w:rsid w:val="00970816"/>
    <w:rPr>
      <w:rFonts w:asciiTheme="majorHAnsi" w:eastAsiaTheme="majorEastAsia" w:hAnsiTheme="majorHAnsi" w:cstheme="majorBidi"/>
      <w:sz w:val="24"/>
      <w:szCs w:val="24"/>
    </w:rPr>
  </w:style>
  <w:style w:type="character" w:customStyle="1" w:styleId="Titolo6Carattere">
    <w:name w:val="Titolo 6 Carattere"/>
    <w:basedOn w:val="Carpredefinitoparagrafo"/>
    <w:link w:val="Titolo6"/>
    <w:uiPriority w:val="9"/>
    <w:semiHidden/>
    <w:rsid w:val="00970816"/>
    <w:rPr>
      <w:rFonts w:asciiTheme="majorHAnsi" w:eastAsiaTheme="majorEastAsia" w:hAnsiTheme="majorHAnsi" w:cstheme="majorBidi"/>
      <w:i/>
      <w:iCs/>
      <w:sz w:val="24"/>
      <w:szCs w:val="24"/>
    </w:rPr>
  </w:style>
  <w:style w:type="character" w:customStyle="1" w:styleId="Titolo7Carattere">
    <w:name w:val="Titolo 7 Carattere"/>
    <w:basedOn w:val="Carpredefinitoparagrafo"/>
    <w:link w:val="Titolo7"/>
    <w:uiPriority w:val="9"/>
    <w:semiHidden/>
    <w:rsid w:val="00970816"/>
    <w:rPr>
      <w:rFonts w:asciiTheme="majorHAnsi" w:eastAsiaTheme="majorEastAsia" w:hAnsiTheme="majorHAnsi" w:cstheme="majorBidi"/>
      <w:color w:val="595959" w:themeColor="text1" w:themeTint="A6"/>
      <w:sz w:val="24"/>
      <w:szCs w:val="24"/>
    </w:rPr>
  </w:style>
  <w:style w:type="character" w:customStyle="1" w:styleId="Titolo8Carattere">
    <w:name w:val="Titolo 8 Carattere"/>
    <w:basedOn w:val="Carpredefinitoparagrafo"/>
    <w:link w:val="Titolo8"/>
    <w:uiPriority w:val="9"/>
    <w:semiHidden/>
    <w:rsid w:val="00970816"/>
    <w:rPr>
      <w:rFonts w:asciiTheme="majorHAnsi" w:eastAsiaTheme="majorEastAsia" w:hAnsiTheme="majorHAnsi" w:cstheme="majorBidi"/>
      <w:caps/>
    </w:rPr>
  </w:style>
  <w:style w:type="character" w:customStyle="1" w:styleId="Titolo9Carattere">
    <w:name w:val="Titolo 9 Carattere"/>
    <w:basedOn w:val="Carpredefinitoparagrafo"/>
    <w:link w:val="Titolo9"/>
    <w:uiPriority w:val="9"/>
    <w:semiHidden/>
    <w:rsid w:val="00970816"/>
    <w:rPr>
      <w:rFonts w:asciiTheme="majorHAnsi" w:eastAsiaTheme="majorEastAsia" w:hAnsiTheme="majorHAnsi" w:cstheme="majorBidi"/>
      <w:i/>
      <w:iCs/>
      <w:caps/>
    </w:rPr>
  </w:style>
  <w:style w:type="paragraph" w:styleId="Didascalia">
    <w:name w:val="caption"/>
    <w:basedOn w:val="Normale"/>
    <w:next w:val="Normale"/>
    <w:uiPriority w:val="35"/>
    <w:semiHidden/>
    <w:unhideWhenUsed/>
    <w:qFormat/>
    <w:rsid w:val="00970816"/>
    <w:pPr>
      <w:spacing w:line="240" w:lineRule="auto"/>
    </w:pPr>
    <w:rPr>
      <w:b/>
      <w:bCs/>
      <w:color w:val="ED7D31" w:themeColor="accent2"/>
      <w:spacing w:val="10"/>
      <w:sz w:val="16"/>
      <w:szCs w:val="16"/>
    </w:rPr>
  </w:style>
  <w:style w:type="paragraph" w:styleId="Titolo">
    <w:name w:val="Title"/>
    <w:basedOn w:val="Normale"/>
    <w:next w:val="Normale"/>
    <w:link w:val="TitoloCarattere"/>
    <w:uiPriority w:val="10"/>
    <w:qFormat/>
    <w:rsid w:val="00970816"/>
    <w:pPr>
      <w:spacing w:after="0" w:line="240" w:lineRule="auto"/>
      <w:contextualSpacing/>
    </w:pPr>
    <w:rPr>
      <w:rFonts w:asciiTheme="majorHAnsi" w:eastAsiaTheme="majorEastAsia" w:hAnsiTheme="majorHAnsi" w:cstheme="majorBidi"/>
      <w:caps/>
      <w:spacing w:val="40"/>
      <w:sz w:val="76"/>
      <w:szCs w:val="76"/>
    </w:rPr>
  </w:style>
  <w:style w:type="character" w:customStyle="1" w:styleId="TitoloCarattere">
    <w:name w:val="Titolo Carattere"/>
    <w:basedOn w:val="Carpredefinitoparagrafo"/>
    <w:link w:val="Titolo"/>
    <w:uiPriority w:val="10"/>
    <w:rsid w:val="00970816"/>
    <w:rPr>
      <w:rFonts w:asciiTheme="majorHAnsi" w:eastAsiaTheme="majorEastAsia" w:hAnsiTheme="majorHAnsi" w:cstheme="majorBidi"/>
      <w:caps/>
      <w:spacing w:val="40"/>
      <w:sz w:val="76"/>
      <w:szCs w:val="76"/>
    </w:rPr>
  </w:style>
  <w:style w:type="paragraph" w:styleId="Sottotitolo">
    <w:name w:val="Subtitle"/>
    <w:basedOn w:val="Normale"/>
    <w:next w:val="Normale"/>
    <w:link w:val="SottotitoloCarattere"/>
    <w:uiPriority w:val="11"/>
    <w:qFormat/>
    <w:rsid w:val="00970816"/>
    <w:pPr>
      <w:numPr>
        <w:ilvl w:val="1"/>
      </w:numPr>
      <w:spacing w:after="240"/>
    </w:pPr>
    <w:rPr>
      <w:color w:val="000000" w:themeColor="text1"/>
      <w:sz w:val="24"/>
      <w:szCs w:val="24"/>
    </w:rPr>
  </w:style>
  <w:style w:type="character" w:customStyle="1" w:styleId="SottotitoloCarattere">
    <w:name w:val="Sottotitolo Carattere"/>
    <w:basedOn w:val="Carpredefinitoparagrafo"/>
    <w:link w:val="Sottotitolo"/>
    <w:uiPriority w:val="11"/>
    <w:rsid w:val="00970816"/>
    <w:rPr>
      <w:color w:val="000000" w:themeColor="text1"/>
      <w:sz w:val="24"/>
      <w:szCs w:val="24"/>
    </w:rPr>
  </w:style>
  <w:style w:type="character" w:styleId="Enfasigrassetto">
    <w:name w:val="Strong"/>
    <w:basedOn w:val="Carpredefinitoparagrafo"/>
    <w:uiPriority w:val="22"/>
    <w:qFormat/>
    <w:rsid w:val="00970816"/>
    <w:rPr>
      <w:rFonts w:asciiTheme="minorHAnsi" w:eastAsiaTheme="minorEastAsia" w:hAnsiTheme="minorHAnsi" w:cstheme="minorBidi"/>
      <w:b/>
      <w:bCs/>
      <w:spacing w:val="0"/>
      <w:w w:val="100"/>
      <w:position w:val="0"/>
      <w:sz w:val="20"/>
      <w:szCs w:val="20"/>
    </w:rPr>
  </w:style>
  <w:style w:type="character" w:styleId="Enfasicorsivo">
    <w:name w:val="Emphasis"/>
    <w:basedOn w:val="Carpredefinitoparagrafo"/>
    <w:uiPriority w:val="20"/>
    <w:qFormat/>
    <w:rsid w:val="00970816"/>
    <w:rPr>
      <w:rFonts w:asciiTheme="minorHAnsi" w:eastAsiaTheme="minorEastAsia" w:hAnsiTheme="minorHAnsi" w:cstheme="minorBidi"/>
      <w:i/>
      <w:iCs/>
      <w:color w:val="C45911" w:themeColor="accent2" w:themeShade="BF"/>
      <w:sz w:val="20"/>
      <w:szCs w:val="20"/>
    </w:rPr>
  </w:style>
  <w:style w:type="paragraph" w:styleId="Nessunaspaziatura">
    <w:name w:val="No Spacing"/>
    <w:uiPriority w:val="1"/>
    <w:qFormat/>
    <w:rsid w:val="00970816"/>
    <w:pPr>
      <w:spacing w:after="0" w:line="240" w:lineRule="auto"/>
    </w:pPr>
  </w:style>
  <w:style w:type="paragraph" w:styleId="Citazione">
    <w:name w:val="Quote"/>
    <w:basedOn w:val="Normale"/>
    <w:next w:val="Normale"/>
    <w:link w:val="CitazioneCarattere"/>
    <w:uiPriority w:val="29"/>
    <w:qFormat/>
    <w:rsid w:val="00970816"/>
    <w:pPr>
      <w:spacing w:before="160"/>
      <w:ind w:left="720"/>
    </w:pPr>
    <w:rPr>
      <w:rFonts w:asciiTheme="majorHAnsi" w:eastAsiaTheme="majorEastAsia" w:hAnsiTheme="majorHAnsi" w:cstheme="majorBidi"/>
      <w:sz w:val="24"/>
      <w:szCs w:val="24"/>
    </w:rPr>
  </w:style>
  <w:style w:type="character" w:customStyle="1" w:styleId="CitazioneCarattere">
    <w:name w:val="Citazione Carattere"/>
    <w:basedOn w:val="Carpredefinitoparagrafo"/>
    <w:link w:val="Citazione"/>
    <w:uiPriority w:val="29"/>
    <w:rsid w:val="00970816"/>
    <w:rPr>
      <w:rFonts w:asciiTheme="majorHAnsi" w:eastAsiaTheme="majorEastAsia" w:hAnsiTheme="majorHAnsi" w:cstheme="majorBidi"/>
      <w:sz w:val="24"/>
      <w:szCs w:val="24"/>
    </w:rPr>
  </w:style>
  <w:style w:type="paragraph" w:styleId="Citazioneintensa">
    <w:name w:val="Intense Quote"/>
    <w:basedOn w:val="Normale"/>
    <w:next w:val="Normale"/>
    <w:link w:val="CitazioneintensaCarattere"/>
    <w:uiPriority w:val="30"/>
    <w:qFormat/>
    <w:rsid w:val="00970816"/>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itazioneintensaCarattere">
    <w:name w:val="Citazione intensa Carattere"/>
    <w:basedOn w:val="Carpredefinitoparagrafo"/>
    <w:link w:val="Citazioneintensa"/>
    <w:uiPriority w:val="30"/>
    <w:rsid w:val="00970816"/>
    <w:rPr>
      <w:rFonts w:asciiTheme="majorHAnsi" w:eastAsiaTheme="majorEastAsia" w:hAnsiTheme="majorHAnsi" w:cstheme="majorBidi"/>
      <w:caps/>
      <w:color w:val="C45911" w:themeColor="accent2" w:themeShade="BF"/>
      <w:spacing w:val="10"/>
      <w:sz w:val="28"/>
      <w:szCs w:val="28"/>
    </w:rPr>
  </w:style>
  <w:style w:type="character" w:styleId="Enfasidelicata">
    <w:name w:val="Subtle Emphasis"/>
    <w:basedOn w:val="Carpredefinitoparagrafo"/>
    <w:uiPriority w:val="19"/>
    <w:qFormat/>
    <w:rsid w:val="00970816"/>
    <w:rPr>
      <w:i/>
      <w:iCs/>
      <w:color w:val="auto"/>
    </w:rPr>
  </w:style>
  <w:style w:type="character" w:styleId="Enfasiintensa">
    <w:name w:val="Intense Emphasis"/>
    <w:basedOn w:val="Carpredefinitoparagrafo"/>
    <w:uiPriority w:val="21"/>
    <w:qFormat/>
    <w:rsid w:val="00970816"/>
    <w:rPr>
      <w:rFonts w:asciiTheme="minorHAnsi" w:eastAsiaTheme="minorEastAsia" w:hAnsiTheme="minorHAnsi" w:cstheme="minorBidi"/>
      <w:b/>
      <w:bCs/>
      <w:i/>
      <w:iCs/>
      <w:color w:val="C45911" w:themeColor="accent2" w:themeShade="BF"/>
      <w:spacing w:val="0"/>
      <w:w w:val="100"/>
      <w:position w:val="0"/>
      <w:sz w:val="20"/>
      <w:szCs w:val="20"/>
    </w:rPr>
  </w:style>
  <w:style w:type="character" w:styleId="Riferimentodelicato">
    <w:name w:val="Subtle Reference"/>
    <w:basedOn w:val="Carpredefinitoparagrafo"/>
    <w:uiPriority w:val="31"/>
    <w:qFormat/>
    <w:rsid w:val="00970816"/>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iferimentointenso">
    <w:name w:val="Intense Reference"/>
    <w:basedOn w:val="Carpredefinitoparagrafo"/>
    <w:uiPriority w:val="32"/>
    <w:qFormat/>
    <w:rsid w:val="00970816"/>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olodellibro">
    <w:name w:val="Book Title"/>
    <w:basedOn w:val="Carpredefinitoparagrafo"/>
    <w:uiPriority w:val="33"/>
    <w:qFormat/>
    <w:rsid w:val="00970816"/>
    <w:rPr>
      <w:rFonts w:asciiTheme="minorHAnsi" w:eastAsiaTheme="minorEastAsia" w:hAnsiTheme="minorHAnsi" w:cstheme="minorBidi"/>
      <w:b/>
      <w:bCs/>
      <w:i/>
      <w:iCs/>
      <w:caps w:val="0"/>
      <w:smallCaps w:val="0"/>
      <w:color w:val="auto"/>
      <w:spacing w:val="10"/>
      <w:w w:val="100"/>
      <w:sz w:val="20"/>
      <w:szCs w:val="20"/>
    </w:rPr>
  </w:style>
  <w:style w:type="paragraph" w:styleId="Titolosommario">
    <w:name w:val="TOC Heading"/>
    <w:basedOn w:val="Titolo1"/>
    <w:next w:val="Normale"/>
    <w:uiPriority w:val="39"/>
    <w:semiHidden/>
    <w:unhideWhenUsed/>
    <w:qFormat/>
    <w:rsid w:val="00970816"/>
    <w:pPr>
      <w:outlineLvl w:val="9"/>
    </w:pPr>
  </w:style>
  <w:style w:type="paragraph" w:styleId="Testofumetto">
    <w:name w:val="Balloon Text"/>
    <w:basedOn w:val="Normale"/>
    <w:link w:val="TestofumettoCarattere"/>
    <w:uiPriority w:val="99"/>
    <w:semiHidden/>
    <w:unhideWhenUsed/>
    <w:rsid w:val="00B75EC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75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1766</Words>
  <Characters>10067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 Quintabà</dc:creator>
  <cp:keywords/>
  <dc:description/>
  <cp:lastModifiedBy>Emanuele Carlini</cp:lastModifiedBy>
  <cp:revision>4</cp:revision>
  <cp:lastPrinted>2016-07-13T14:06:00Z</cp:lastPrinted>
  <dcterms:created xsi:type="dcterms:W3CDTF">2016-07-18T12:48:00Z</dcterms:created>
  <dcterms:modified xsi:type="dcterms:W3CDTF">2016-07-19T10:04:00Z</dcterms:modified>
</cp:coreProperties>
</file>